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CE" w:rsidRPr="00D673F5" w:rsidRDefault="00D673F5">
      <w:pPr>
        <w:rPr>
          <w:u w:val="single"/>
        </w:rPr>
      </w:pPr>
      <w:r w:rsidRPr="00D673F5">
        <w:rPr>
          <w:u w:val="single"/>
        </w:rPr>
        <w:t>Questions/Main ideas:</w:t>
      </w:r>
    </w:p>
    <w:p w:rsidR="00D673F5" w:rsidRDefault="009861D1"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B54FD6" w:rsidP="00D673F5">
      <w:pPr>
        <w:tabs>
          <w:tab w:val="left" w:pos="3870"/>
        </w:tabs>
        <w:spacing w:line="480" w:lineRule="auto"/>
        <w:ind w:left="-1350" w:right="540" w:firstLine="1350"/>
        <w:rPr>
          <w:u w:val="single"/>
        </w:rPr>
      </w:pPr>
      <w:r>
        <w:rPr>
          <w:u w:val="single"/>
        </w:rPr>
        <w:t>Summary</w:t>
      </w:r>
      <w:r w:rsidR="00D673F5">
        <w:rPr>
          <w:u w:val="single"/>
        </w:rPr>
        <w:t>:</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BE2E72">
      <w:pPr>
        <w:tabs>
          <w:tab w:val="left" w:pos="3870"/>
        </w:tabs>
        <w:spacing w:line="240" w:lineRule="auto"/>
        <w:ind w:left="-1350" w:right="540" w:firstLine="1350"/>
        <w:rPr>
          <w:u w:val="single"/>
        </w:rPr>
      </w:pPr>
      <w:r>
        <w:rPr>
          <w:u w:val="single"/>
        </w:rPr>
        <w:lastRenderedPageBreak/>
        <w:t>Notes:</w:t>
      </w:r>
    </w:p>
    <w:p w:rsidR="00DE4362" w:rsidRDefault="00141948" w:rsidP="00BE2E72">
      <w:pPr>
        <w:tabs>
          <w:tab w:val="left" w:pos="3870"/>
        </w:tabs>
        <w:spacing w:line="240" w:lineRule="auto"/>
        <w:ind w:left="-1350" w:right="540" w:firstLine="1350"/>
        <w:rPr>
          <w:u w:val="single"/>
        </w:rPr>
      </w:pPr>
      <w:r w:rsidRPr="00141948">
        <w:rPr>
          <w:noProof/>
          <w:u w:val="single"/>
        </w:rPr>
        <w:drawing>
          <wp:inline distT="0" distB="0" distL="0" distR="0" wp14:anchorId="429CF6AB" wp14:editId="1AAFD21E">
            <wp:extent cx="2914650" cy="2072329"/>
            <wp:effectExtent l="0" t="0" r="0" b="0"/>
            <wp:docPr id="70" name="Object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2050" name="Rectangle 2"/>
                      <a:cNvSpPr>
                        <a:spLocks noGrp="1" noChangeArrowheads="1"/>
                      </a:cNvSpPr>
                    </a:nvSpPr>
                    <a:spPr bwMode="auto">
                      <a:xfrm>
                        <a:off x="457200" y="274638"/>
                        <a:ext cx="82296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defRPr>
                          </a:lvl2pPr>
                          <a:lvl3pPr algn="ctr" rtl="0" eaLnBrk="0" fontAlgn="base" hangingPunct="0">
                            <a:spcBef>
                              <a:spcPct val="0"/>
                            </a:spcBef>
                            <a:spcAft>
                              <a:spcPct val="0"/>
                            </a:spcAft>
                            <a:defRPr sz="4400">
                              <a:solidFill>
                                <a:schemeClr val="tx2"/>
                              </a:solidFill>
                              <a:latin typeface="Arial" charset="0"/>
                            </a:defRPr>
                          </a:lvl3pPr>
                          <a:lvl4pPr algn="ctr" rtl="0" eaLnBrk="0" fontAlgn="base" hangingPunct="0">
                            <a:spcBef>
                              <a:spcPct val="0"/>
                            </a:spcBef>
                            <a:spcAft>
                              <a:spcPct val="0"/>
                            </a:spcAft>
                            <a:defRPr sz="4400">
                              <a:solidFill>
                                <a:schemeClr val="tx2"/>
                              </a:solidFill>
                              <a:latin typeface="Arial" charset="0"/>
                            </a:defRPr>
                          </a:lvl4pPr>
                          <a:lvl5pPr algn="ctr" rtl="0" eaLnBrk="0" fontAlgn="base" hangingPunct="0">
                            <a:spcBef>
                              <a:spcPct val="0"/>
                            </a:spcBef>
                            <a:spcAft>
                              <a:spcPct val="0"/>
                            </a:spcAft>
                            <a:defRPr sz="4400">
                              <a:solidFill>
                                <a:schemeClr val="tx2"/>
                              </a:solidFill>
                              <a:latin typeface="Arial" charset="0"/>
                            </a:defRPr>
                          </a:lvl5pPr>
                          <a:lvl6pPr marL="457200" algn="ctr" rtl="0" fontAlgn="base">
                            <a:spcBef>
                              <a:spcPct val="0"/>
                            </a:spcBef>
                            <a:spcAft>
                              <a:spcPct val="0"/>
                            </a:spcAft>
                            <a:defRPr sz="4400">
                              <a:solidFill>
                                <a:schemeClr val="tx2"/>
                              </a:solidFill>
                              <a:latin typeface="Arial" charset="0"/>
                            </a:defRPr>
                          </a:lvl6pPr>
                          <a:lvl7pPr marL="914400" algn="ctr" rtl="0" fontAlgn="base">
                            <a:spcBef>
                              <a:spcPct val="0"/>
                            </a:spcBef>
                            <a:spcAft>
                              <a:spcPct val="0"/>
                            </a:spcAft>
                            <a:defRPr sz="4400">
                              <a:solidFill>
                                <a:schemeClr val="tx2"/>
                              </a:solidFill>
                              <a:latin typeface="Arial" charset="0"/>
                            </a:defRPr>
                          </a:lvl7pPr>
                          <a:lvl8pPr marL="1371600" algn="ctr" rtl="0" fontAlgn="base">
                            <a:spcBef>
                              <a:spcPct val="0"/>
                            </a:spcBef>
                            <a:spcAft>
                              <a:spcPct val="0"/>
                            </a:spcAft>
                            <a:defRPr sz="4400">
                              <a:solidFill>
                                <a:schemeClr val="tx2"/>
                              </a:solidFill>
                              <a:latin typeface="Arial" charset="0"/>
                            </a:defRPr>
                          </a:lvl8pPr>
                          <a:lvl9pPr marL="1828800" algn="ctr" rtl="0" fontAlgn="base">
                            <a:spcBef>
                              <a:spcPct val="0"/>
                            </a:spcBef>
                            <a:spcAft>
                              <a:spcPct val="0"/>
                            </a:spcAft>
                            <a:defRPr sz="4400">
                              <a:solidFill>
                                <a:schemeClr val="tx2"/>
                              </a:solidFill>
                              <a:latin typeface="Arial" charset="0"/>
                            </a:defRPr>
                          </a:lvl9pPr>
                        </a:lstStyle>
                        <a:p>
                          <a:pPr eaLnBrk="1" hangingPunct="1"/>
                          <a:r>
                            <a:rPr lang="en-US" b="1" dirty="0" smtClean="0">
                              <a:latin typeface="Bookman Old Style" pitchFamily="18" charset="0"/>
                            </a:rPr>
                            <a:t>The Global Village</a:t>
                          </a:r>
                        </a:p>
                      </a:txBody>
                      <a:useSpRect/>
                    </a:txSp>
                  </a:sp>
                  <a:sp>
                    <a:nvSpPr>
                      <a:cNvPr id="2051" name="Rectangle 3"/>
                      <a:cNvSpPr>
                        <a:spLocks noGrp="1" noChangeArrowheads="1"/>
                      </a:cNvSpPr>
                    </a:nvSpPr>
                    <a:spPr bwMode="auto">
                      <a:xfrm>
                        <a:off x="457200" y="1600200"/>
                        <a:ext cx="8229600" cy="4525963"/>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fontAlgn="base">
                            <a:spcBef>
                              <a:spcPct val="20000"/>
                            </a:spcBef>
                            <a:spcAft>
                              <a:spcPct val="0"/>
                            </a:spcAft>
                            <a:buChar char="»"/>
                            <a:defRPr sz="2000">
                              <a:solidFill>
                                <a:schemeClr val="tx1"/>
                              </a:solidFill>
                              <a:latin typeface="+mn-lt"/>
                            </a:defRPr>
                          </a:lvl6pPr>
                          <a:lvl7pPr marL="2971800" indent="-228600" algn="l" rtl="0" fontAlgn="base">
                            <a:spcBef>
                              <a:spcPct val="20000"/>
                            </a:spcBef>
                            <a:spcAft>
                              <a:spcPct val="0"/>
                            </a:spcAft>
                            <a:buChar char="»"/>
                            <a:defRPr sz="2000">
                              <a:solidFill>
                                <a:schemeClr val="tx1"/>
                              </a:solidFill>
                              <a:latin typeface="+mn-lt"/>
                            </a:defRPr>
                          </a:lvl7pPr>
                          <a:lvl8pPr marL="3429000" indent="-228600" algn="l" rtl="0" fontAlgn="base">
                            <a:spcBef>
                              <a:spcPct val="20000"/>
                            </a:spcBef>
                            <a:spcAft>
                              <a:spcPct val="0"/>
                            </a:spcAft>
                            <a:buChar char="»"/>
                            <a:defRPr sz="2000">
                              <a:solidFill>
                                <a:schemeClr val="tx1"/>
                              </a:solidFill>
                              <a:latin typeface="+mn-lt"/>
                            </a:defRPr>
                          </a:lvl8pPr>
                          <a:lvl9pPr marL="3886200" indent="-228600" algn="l" rtl="0" fontAlgn="base">
                            <a:spcBef>
                              <a:spcPct val="20000"/>
                            </a:spcBef>
                            <a:spcAft>
                              <a:spcPct val="0"/>
                            </a:spcAft>
                            <a:buChar char="»"/>
                            <a:defRPr sz="2000">
                              <a:solidFill>
                                <a:schemeClr val="tx1"/>
                              </a:solidFill>
                              <a:latin typeface="+mn-lt"/>
                            </a:defRPr>
                          </a:lvl9pPr>
                        </a:lstStyle>
                        <a:p>
                          <a:pPr eaLnBrk="1" hangingPunct="1"/>
                          <a:r>
                            <a:rPr lang="en-US" sz="3000" b="1" dirty="0" smtClean="0">
                              <a:latin typeface="Bookman Old Style" pitchFamily="18" charset="0"/>
                            </a:rPr>
                            <a:t>New developments in communications have made our world smaller, by allowing information to pass between countries and people much faster than ever before.</a:t>
                          </a:r>
                        </a:p>
                        <a:p>
                          <a:pPr eaLnBrk="1" hangingPunct="1"/>
                          <a:r>
                            <a:rPr lang="en-US" sz="3000" b="1" dirty="0" smtClean="0">
                              <a:latin typeface="Bookman Old Style" pitchFamily="18" charset="0"/>
                            </a:rPr>
                            <a:t>Modern Transportation has also made our world smaller by allowing people to move further and faster than ever before possible in human history.</a:t>
                          </a:r>
                        </a:p>
                      </a:txBody>
                      <a:useSpRect/>
                    </a:txSp>
                  </a:sp>
                </lc:lockedCanvas>
              </a:graphicData>
            </a:graphic>
          </wp:inline>
        </w:drawing>
      </w:r>
    </w:p>
    <w:p w:rsidR="00141948" w:rsidRDefault="00141948" w:rsidP="00BE2E72">
      <w:pPr>
        <w:tabs>
          <w:tab w:val="left" w:pos="3870"/>
        </w:tabs>
        <w:spacing w:line="240" w:lineRule="auto"/>
        <w:ind w:left="-1350" w:right="540" w:firstLine="1350"/>
        <w:rPr>
          <w:u w:val="single"/>
        </w:rPr>
      </w:pPr>
      <w:r w:rsidRPr="00141948">
        <w:rPr>
          <w:noProof/>
          <w:u w:val="single"/>
        </w:rPr>
        <w:drawing>
          <wp:inline distT="0" distB="0" distL="0" distR="0" wp14:anchorId="661C9420" wp14:editId="716B778C">
            <wp:extent cx="3048000" cy="2009775"/>
            <wp:effectExtent l="0" t="0" r="0" b="0"/>
            <wp:docPr id="71" name="Object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211763"/>
                      <a:chOff x="457200" y="274638"/>
                      <a:chExt cx="8229600" cy="5211763"/>
                    </a:xfrm>
                  </a:grpSpPr>
                  <a:sp>
                    <a:nvSpPr>
                      <a:cNvPr id="3074" name="Rectangle 2"/>
                      <a:cNvSpPr>
                        <a:spLocks noGrp="1" noChangeArrowheads="1"/>
                      </a:cNvSpPr>
                    </a:nvSpPr>
                    <a:spPr bwMode="auto">
                      <a:xfrm>
                        <a:off x="457200" y="274638"/>
                        <a:ext cx="8229600" cy="981432"/>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defRPr>
                          </a:lvl2pPr>
                          <a:lvl3pPr algn="ctr" rtl="0" eaLnBrk="0" fontAlgn="base" hangingPunct="0">
                            <a:spcBef>
                              <a:spcPct val="0"/>
                            </a:spcBef>
                            <a:spcAft>
                              <a:spcPct val="0"/>
                            </a:spcAft>
                            <a:defRPr sz="4400">
                              <a:solidFill>
                                <a:schemeClr val="tx2"/>
                              </a:solidFill>
                              <a:latin typeface="Arial" charset="0"/>
                            </a:defRPr>
                          </a:lvl3pPr>
                          <a:lvl4pPr algn="ctr" rtl="0" eaLnBrk="0" fontAlgn="base" hangingPunct="0">
                            <a:spcBef>
                              <a:spcPct val="0"/>
                            </a:spcBef>
                            <a:spcAft>
                              <a:spcPct val="0"/>
                            </a:spcAft>
                            <a:defRPr sz="4400">
                              <a:solidFill>
                                <a:schemeClr val="tx2"/>
                              </a:solidFill>
                              <a:latin typeface="Arial" charset="0"/>
                            </a:defRPr>
                          </a:lvl4pPr>
                          <a:lvl5pPr algn="ctr" rtl="0" eaLnBrk="0" fontAlgn="base" hangingPunct="0">
                            <a:spcBef>
                              <a:spcPct val="0"/>
                            </a:spcBef>
                            <a:spcAft>
                              <a:spcPct val="0"/>
                            </a:spcAft>
                            <a:defRPr sz="4400">
                              <a:solidFill>
                                <a:schemeClr val="tx2"/>
                              </a:solidFill>
                              <a:latin typeface="Arial" charset="0"/>
                            </a:defRPr>
                          </a:lvl5pPr>
                          <a:lvl6pPr marL="457200" algn="ctr" rtl="0" fontAlgn="base">
                            <a:spcBef>
                              <a:spcPct val="0"/>
                            </a:spcBef>
                            <a:spcAft>
                              <a:spcPct val="0"/>
                            </a:spcAft>
                            <a:defRPr sz="4400">
                              <a:solidFill>
                                <a:schemeClr val="tx2"/>
                              </a:solidFill>
                              <a:latin typeface="Arial" charset="0"/>
                            </a:defRPr>
                          </a:lvl6pPr>
                          <a:lvl7pPr marL="914400" algn="ctr" rtl="0" fontAlgn="base">
                            <a:spcBef>
                              <a:spcPct val="0"/>
                            </a:spcBef>
                            <a:spcAft>
                              <a:spcPct val="0"/>
                            </a:spcAft>
                            <a:defRPr sz="4400">
                              <a:solidFill>
                                <a:schemeClr val="tx2"/>
                              </a:solidFill>
                              <a:latin typeface="Arial" charset="0"/>
                            </a:defRPr>
                          </a:lvl7pPr>
                          <a:lvl8pPr marL="1371600" algn="ctr" rtl="0" fontAlgn="base">
                            <a:spcBef>
                              <a:spcPct val="0"/>
                            </a:spcBef>
                            <a:spcAft>
                              <a:spcPct val="0"/>
                            </a:spcAft>
                            <a:defRPr sz="4400">
                              <a:solidFill>
                                <a:schemeClr val="tx2"/>
                              </a:solidFill>
                              <a:latin typeface="Arial" charset="0"/>
                            </a:defRPr>
                          </a:lvl8pPr>
                          <a:lvl9pPr marL="1828800" algn="ctr" rtl="0" fontAlgn="base">
                            <a:spcBef>
                              <a:spcPct val="0"/>
                            </a:spcBef>
                            <a:spcAft>
                              <a:spcPct val="0"/>
                            </a:spcAft>
                            <a:defRPr sz="4400">
                              <a:solidFill>
                                <a:schemeClr val="tx2"/>
                              </a:solidFill>
                              <a:latin typeface="Arial" charset="0"/>
                            </a:defRPr>
                          </a:lvl9pPr>
                        </a:lstStyle>
                        <a:p>
                          <a:pPr eaLnBrk="1" hangingPunct="1"/>
                          <a:r>
                            <a:rPr lang="en-US" b="1" smtClean="0">
                              <a:latin typeface="Bookman Old Style" pitchFamily="18" charset="0"/>
                            </a:rPr>
                            <a:t>The World as a System</a:t>
                          </a:r>
                        </a:p>
                      </a:txBody>
                      <a:useSpRect/>
                    </a:txSp>
                  </a:sp>
                  <a:sp>
                    <a:nvSpPr>
                      <a:cNvPr id="3075" name="Rectangle 3"/>
                      <a:cNvSpPr>
                        <a:spLocks noGrp="1" noChangeArrowheads="1"/>
                      </a:cNvSpPr>
                    </a:nvSpPr>
                    <a:spPr bwMode="auto">
                      <a:xfrm>
                        <a:off x="457200" y="1600201"/>
                        <a:ext cx="8229600" cy="38862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fontAlgn="base">
                            <a:spcBef>
                              <a:spcPct val="20000"/>
                            </a:spcBef>
                            <a:spcAft>
                              <a:spcPct val="0"/>
                            </a:spcAft>
                            <a:buChar char="»"/>
                            <a:defRPr sz="2000">
                              <a:solidFill>
                                <a:schemeClr val="tx1"/>
                              </a:solidFill>
                              <a:latin typeface="+mn-lt"/>
                            </a:defRPr>
                          </a:lvl6pPr>
                          <a:lvl7pPr marL="2971800" indent="-228600" algn="l" rtl="0" fontAlgn="base">
                            <a:spcBef>
                              <a:spcPct val="20000"/>
                            </a:spcBef>
                            <a:spcAft>
                              <a:spcPct val="0"/>
                            </a:spcAft>
                            <a:buChar char="»"/>
                            <a:defRPr sz="2000">
                              <a:solidFill>
                                <a:schemeClr val="tx1"/>
                              </a:solidFill>
                              <a:latin typeface="+mn-lt"/>
                            </a:defRPr>
                          </a:lvl7pPr>
                          <a:lvl8pPr marL="3429000" indent="-228600" algn="l" rtl="0" fontAlgn="base">
                            <a:spcBef>
                              <a:spcPct val="20000"/>
                            </a:spcBef>
                            <a:spcAft>
                              <a:spcPct val="0"/>
                            </a:spcAft>
                            <a:buChar char="»"/>
                            <a:defRPr sz="2000">
                              <a:solidFill>
                                <a:schemeClr val="tx1"/>
                              </a:solidFill>
                              <a:latin typeface="+mn-lt"/>
                            </a:defRPr>
                          </a:lvl8pPr>
                          <a:lvl9pPr marL="3886200" indent="-228600" algn="l" rtl="0" fontAlgn="base">
                            <a:spcBef>
                              <a:spcPct val="20000"/>
                            </a:spcBef>
                            <a:spcAft>
                              <a:spcPct val="0"/>
                            </a:spcAft>
                            <a:buChar char="»"/>
                            <a:defRPr sz="2000">
                              <a:solidFill>
                                <a:schemeClr val="tx1"/>
                              </a:solidFill>
                              <a:latin typeface="+mn-lt"/>
                            </a:defRPr>
                          </a:lvl9pPr>
                        </a:lstStyle>
                        <a:p>
                          <a:pPr eaLnBrk="1" hangingPunct="1"/>
                          <a:r>
                            <a:rPr lang="en-US" b="1" dirty="0" smtClean="0">
                              <a:latin typeface="Bookman Old Style" pitchFamily="18" charset="0"/>
                            </a:rPr>
                            <a:t>A system can be defined as a set of elements which interact with each other in a particular way.</a:t>
                          </a:r>
                        </a:p>
                        <a:p>
                          <a:pPr eaLnBrk="1" hangingPunct="1"/>
                          <a:r>
                            <a:rPr lang="en-US" b="1" dirty="0" smtClean="0">
                              <a:latin typeface="Bookman Old Style" pitchFamily="18" charset="0"/>
                            </a:rPr>
                            <a:t>Global systems generally fall into three categories: The physical world, the Biological world and the Economic world.</a:t>
                          </a:r>
                        </a:p>
                        <a:p>
                          <a:pPr eaLnBrk="1" hangingPunct="1"/>
                          <a:endParaRPr lang="en-US" b="1" dirty="0" smtClean="0">
                            <a:latin typeface="Bookman Old Style" pitchFamily="18" charset="0"/>
                          </a:endParaRPr>
                        </a:p>
                      </a:txBody>
                      <a:useSpRect/>
                    </a:txSp>
                  </a:sp>
                </lc:lockedCanvas>
              </a:graphicData>
            </a:graphic>
          </wp:inline>
        </w:drawing>
      </w:r>
    </w:p>
    <w:p w:rsidR="00141948" w:rsidRDefault="003D2425" w:rsidP="00BE2E72">
      <w:pPr>
        <w:tabs>
          <w:tab w:val="left" w:pos="3870"/>
        </w:tabs>
        <w:spacing w:line="240" w:lineRule="auto"/>
        <w:ind w:left="-1350" w:right="540" w:firstLine="1350"/>
        <w:rPr>
          <w:u w:val="single"/>
        </w:rPr>
      </w:pPr>
      <w:r>
        <w:rPr>
          <w:noProof/>
          <w:u w:val="single"/>
        </w:rPr>
        <w:drawing>
          <wp:inline distT="0" distB="0" distL="0" distR="0" wp14:anchorId="3F8CA2D5">
            <wp:extent cx="3000375" cy="2250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791" cy="2250698"/>
                    </a:xfrm>
                    <a:prstGeom prst="rect">
                      <a:avLst/>
                    </a:prstGeom>
                    <a:noFill/>
                  </pic:spPr>
                </pic:pic>
              </a:graphicData>
            </a:graphic>
          </wp:inline>
        </w:drawing>
      </w:r>
    </w:p>
    <w:p w:rsidR="00C24F92" w:rsidRDefault="00C24F92" w:rsidP="00BE2E72">
      <w:pPr>
        <w:tabs>
          <w:tab w:val="left" w:pos="3870"/>
        </w:tabs>
        <w:spacing w:line="240" w:lineRule="auto"/>
        <w:ind w:left="-1350" w:right="540" w:firstLine="1350"/>
        <w:rPr>
          <w:u w:val="single"/>
        </w:rPr>
      </w:pPr>
    </w:p>
    <w:p w:rsidR="00C24F92" w:rsidRDefault="00C24F92" w:rsidP="00BE2E72">
      <w:pPr>
        <w:tabs>
          <w:tab w:val="left" w:pos="3870"/>
        </w:tabs>
        <w:spacing w:line="240" w:lineRule="auto"/>
        <w:ind w:left="-1350" w:right="540" w:firstLine="1350"/>
        <w:rPr>
          <w:u w:val="single"/>
        </w:rPr>
      </w:pPr>
    </w:p>
    <w:p w:rsidR="008E0D11" w:rsidRDefault="008E0D11" w:rsidP="00BE2E72">
      <w:pPr>
        <w:tabs>
          <w:tab w:val="left" w:pos="3870"/>
        </w:tabs>
        <w:spacing w:line="240" w:lineRule="auto"/>
        <w:ind w:left="-1350" w:right="540" w:firstLine="1350"/>
        <w:rPr>
          <w:u w:val="single"/>
        </w:rPr>
      </w:pPr>
    </w:p>
    <w:p w:rsidR="008E0D11" w:rsidRDefault="008E0D11" w:rsidP="00BE2E72">
      <w:pPr>
        <w:tabs>
          <w:tab w:val="left" w:pos="3870"/>
        </w:tabs>
        <w:spacing w:line="240" w:lineRule="auto"/>
        <w:ind w:left="-1350" w:right="540" w:firstLine="1350"/>
        <w:rPr>
          <w:u w:val="single"/>
        </w:rPr>
      </w:pPr>
    </w:p>
    <w:p w:rsidR="008416BB" w:rsidRPr="00D673F5" w:rsidRDefault="008416BB" w:rsidP="008416BB">
      <w:pPr>
        <w:rPr>
          <w:u w:val="single"/>
        </w:rPr>
      </w:pPr>
      <w:r w:rsidRPr="00D673F5">
        <w:rPr>
          <w:u w:val="single"/>
        </w:rPr>
        <w:lastRenderedPageBreak/>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lastRenderedPageBreak/>
        <w:t>Notes:</w:t>
      </w:r>
    </w:p>
    <w:p w:rsidR="008416BB" w:rsidRDefault="008416BB" w:rsidP="008416BB">
      <w:pPr>
        <w:tabs>
          <w:tab w:val="left" w:pos="3870"/>
        </w:tabs>
        <w:spacing w:line="240" w:lineRule="auto"/>
        <w:ind w:left="-1350" w:right="540" w:firstLine="1350"/>
        <w:rPr>
          <w:u w:val="single"/>
        </w:rPr>
      </w:pPr>
      <w:r>
        <w:rPr>
          <w:noProof/>
          <w:u w:val="single"/>
        </w:rPr>
        <w:drawing>
          <wp:inline distT="0" distB="0" distL="0" distR="0" wp14:anchorId="2963A79A" wp14:editId="6F2199D5">
            <wp:extent cx="3133725" cy="26765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6400800"/>
                      <a:chOff x="0" y="457200"/>
                      <a:chExt cx="8686800" cy="6400800"/>
                    </a:xfrm>
                  </a:grpSpPr>
                  <a:sp>
                    <a:nvSpPr>
                      <a:cNvPr id="7170" name="Rectangle 2"/>
                      <a:cNvSpPr>
                        <a:spLocks noGrp="1" noChangeArrowheads="1"/>
                      </a:cNvSpPr>
                    </a:nvSpPr>
                    <a:spPr bwMode="auto">
                      <a:xfrm>
                        <a:off x="381000" y="457200"/>
                        <a:ext cx="78486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rgbClr val="1F497D"/>
                              </a:solidFill>
                              <a:latin typeface="Cambria"/>
                            </a:defRPr>
                          </a:lvl1pPr>
                          <a:lvl2pPr algn="ctr" rtl="0" eaLnBrk="0" fontAlgn="base" hangingPunct="0">
                            <a:spcBef>
                              <a:spcPct val="0"/>
                            </a:spcBef>
                            <a:spcAft>
                              <a:spcPct val="0"/>
                            </a:spcAft>
                            <a:defRPr sz="4400">
                              <a:solidFill>
                                <a:srgbClr val="1F497D"/>
                              </a:solidFill>
                              <a:latin typeface="Arial" charset="0"/>
                            </a:defRPr>
                          </a:lvl2pPr>
                          <a:lvl3pPr algn="ctr" rtl="0" eaLnBrk="0" fontAlgn="base" hangingPunct="0">
                            <a:spcBef>
                              <a:spcPct val="0"/>
                            </a:spcBef>
                            <a:spcAft>
                              <a:spcPct val="0"/>
                            </a:spcAft>
                            <a:defRPr sz="4400">
                              <a:solidFill>
                                <a:srgbClr val="1F497D"/>
                              </a:solidFill>
                              <a:latin typeface="Arial" charset="0"/>
                            </a:defRPr>
                          </a:lvl3pPr>
                          <a:lvl4pPr algn="ctr" rtl="0" eaLnBrk="0" fontAlgn="base" hangingPunct="0">
                            <a:spcBef>
                              <a:spcPct val="0"/>
                            </a:spcBef>
                            <a:spcAft>
                              <a:spcPct val="0"/>
                            </a:spcAft>
                            <a:defRPr sz="4400">
                              <a:solidFill>
                                <a:srgbClr val="1F497D"/>
                              </a:solidFill>
                              <a:latin typeface="Arial" charset="0"/>
                            </a:defRPr>
                          </a:lvl4pPr>
                          <a:lvl5pPr algn="ctr" rtl="0" eaLnBrk="0" fontAlgn="base" hangingPunct="0">
                            <a:spcBef>
                              <a:spcPct val="0"/>
                            </a:spcBef>
                            <a:spcAft>
                              <a:spcPct val="0"/>
                            </a:spcAft>
                            <a:defRPr sz="4400">
                              <a:solidFill>
                                <a:srgbClr val="1F497D"/>
                              </a:solidFill>
                              <a:latin typeface="Arial" charset="0"/>
                            </a:defRPr>
                          </a:lvl5pPr>
                          <a:lvl6pPr marL="457200" algn="ctr" rtl="0" fontAlgn="base">
                            <a:spcBef>
                              <a:spcPct val="0"/>
                            </a:spcBef>
                            <a:spcAft>
                              <a:spcPct val="0"/>
                            </a:spcAft>
                            <a:defRPr sz="4400">
                              <a:solidFill>
                                <a:srgbClr val="1F497D"/>
                              </a:solidFill>
                              <a:latin typeface="Arial" charset="0"/>
                            </a:defRPr>
                          </a:lvl6pPr>
                          <a:lvl7pPr marL="914400" algn="ctr" rtl="0" fontAlgn="base">
                            <a:spcBef>
                              <a:spcPct val="0"/>
                            </a:spcBef>
                            <a:spcAft>
                              <a:spcPct val="0"/>
                            </a:spcAft>
                            <a:defRPr sz="4400">
                              <a:solidFill>
                                <a:srgbClr val="1F497D"/>
                              </a:solidFill>
                              <a:latin typeface="Arial" charset="0"/>
                            </a:defRPr>
                          </a:lvl7pPr>
                          <a:lvl8pPr marL="1371600" algn="ctr" rtl="0" fontAlgn="base">
                            <a:spcBef>
                              <a:spcPct val="0"/>
                            </a:spcBef>
                            <a:spcAft>
                              <a:spcPct val="0"/>
                            </a:spcAft>
                            <a:defRPr sz="4400">
                              <a:solidFill>
                                <a:srgbClr val="1F497D"/>
                              </a:solidFill>
                              <a:latin typeface="Arial" charset="0"/>
                            </a:defRPr>
                          </a:lvl8pPr>
                          <a:lvl9pPr marL="1828800" algn="ctr" rtl="0" fontAlgn="base">
                            <a:spcBef>
                              <a:spcPct val="0"/>
                            </a:spcBef>
                            <a:spcAft>
                              <a:spcPct val="0"/>
                            </a:spcAft>
                            <a:defRPr sz="4400">
                              <a:solidFill>
                                <a:srgbClr val="1F497D"/>
                              </a:solidFill>
                              <a:latin typeface="Arial" charset="0"/>
                            </a:defRPr>
                          </a:lvl9pPr>
                        </a:lstStyle>
                        <a:p>
                          <a:pPr eaLnBrk="1" hangingPunct="1"/>
                          <a:r>
                            <a:rPr lang="en-US" b="1" dirty="0" smtClean="0">
                              <a:latin typeface="Bookman Old Style" pitchFamily="18" charset="0"/>
                            </a:rPr>
                            <a:t>The Physical World</a:t>
                          </a:r>
                        </a:p>
                      </a:txBody>
                      <a:useSpRect/>
                    </a:txSp>
                  </a:sp>
                  <a:sp>
                    <a:nvSpPr>
                      <a:cNvPr id="7171" name="Rectangle 3"/>
                      <a:cNvSpPr>
                        <a:spLocks noGrp="1" noChangeArrowheads="1"/>
                      </a:cNvSpPr>
                    </a:nvSpPr>
                    <a:spPr bwMode="auto">
                      <a:xfrm>
                        <a:off x="0" y="1676400"/>
                        <a:ext cx="8686800" cy="5181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ysClr val="windowText" lastClr="000000"/>
                              </a:solidFill>
                              <a:latin typeface="Calibri"/>
                            </a:defRPr>
                          </a:lvl1pPr>
                          <a:lvl2pPr marL="742950" indent="-285750" algn="l" rtl="0" eaLnBrk="0" fontAlgn="base" hangingPunct="0">
                            <a:spcBef>
                              <a:spcPct val="20000"/>
                            </a:spcBef>
                            <a:spcAft>
                              <a:spcPct val="0"/>
                            </a:spcAft>
                            <a:buChar char="–"/>
                            <a:defRPr sz="2800">
                              <a:solidFill>
                                <a:sysClr val="windowText" lastClr="000000"/>
                              </a:solidFill>
                              <a:latin typeface="Calibri"/>
                            </a:defRPr>
                          </a:lvl2pPr>
                          <a:lvl3pPr marL="1143000" indent="-228600" algn="l" rtl="0" eaLnBrk="0" fontAlgn="base" hangingPunct="0">
                            <a:spcBef>
                              <a:spcPct val="20000"/>
                            </a:spcBef>
                            <a:spcAft>
                              <a:spcPct val="0"/>
                            </a:spcAft>
                            <a:buChar char="•"/>
                            <a:defRPr sz="2400">
                              <a:solidFill>
                                <a:sysClr val="windowText" lastClr="000000"/>
                              </a:solidFill>
                              <a:latin typeface="Calibri"/>
                            </a:defRPr>
                          </a:lvl3pPr>
                          <a:lvl4pPr marL="1600200" indent="-228600" algn="l" rtl="0" eaLnBrk="0" fontAlgn="base" hangingPunct="0">
                            <a:spcBef>
                              <a:spcPct val="20000"/>
                            </a:spcBef>
                            <a:spcAft>
                              <a:spcPct val="0"/>
                            </a:spcAft>
                            <a:buChar char="–"/>
                            <a:defRPr sz="2000">
                              <a:solidFill>
                                <a:sysClr val="windowText" lastClr="000000"/>
                              </a:solidFill>
                              <a:latin typeface="Calibri"/>
                            </a:defRPr>
                          </a:lvl4pPr>
                          <a:lvl5pPr marL="2057400" indent="-228600" algn="l" rtl="0" eaLnBrk="0" fontAlgn="base" hangingPunct="0">
                            <a:spcBef>
                              <a:spcPct val="20000"/>
                            </a:spcBef>
                            <a:spcAft>
                              <a:spcPct val="0"/>
                            </a:spcAft>
                            <a:buChar char="»"/>
                            <a:defRPr sz="2000">
                              <a:solidFill>
                                <a:sysClr val="windowText" lastClr="000000"/>
                              </a:solidFill>
                              <a:latin typeface="Calibri"/>
                            </a:defRPr>
                          </a:lvl5pPr>
                          <a:lvl6pPr marL="2514600" indent="-228600" algn="l" rtl="0" fontAlgn="base">
                            <a:spcBef>
                              <a:spcPct val="20000"/>
                            </a:spcBef>
                            <a:spcAft>
                              <a:spcPct val="0"/>
                            </a:spcAft>
                            <a:buChar char="»"/>
                            <a:defRPr sz="2000">
                              <a:solidFill>
                                <a:sysClr val="windowText" lastClr="000000"/>
                              </a:solidFill>
                              <a:latin typeface="Calibri"/>
                            </a:defRPr>
                          </a:lvl6pPr>
                          <a:lvl7pPr marL="2971800" indent="-228600" algn="l" rtl="0" fontAlgn="base">
                            <a:spcBef>
                              <a:spcPct val="20000"/>
                            </a:spcBef>
                            <a:spcAft>
                              <a:spcPct val="0"/>
                            </a:spcAft>
                            <a:buChar char="»"/>
                            <a:defRPr sz="2000">
                              <a:solidFill>
                                <a:sysClr val="windowText" lastClr="000000"/>
                              </a:solidFill>
                              <a:latin typeface="Calibri"/>
                            </a:defRPr>
                          </a:lvl7pPr>
                          <a:lvl8pPr marL="3429000" indent="-228600" algn="l" rtl="0" fontAlgn="base">
                            <a:spcBef>
                              <a:spcPct val="20000"/>
                            </a:spcBef>
                            <a:spcAft>
                              <a:spcPct val="0"/>
                            </a:spcAft>
                            <a:buChar char="»"/>
                            <a:defRPr sz="2000">
                              <a:solidFill>
                                <a:sysClr val="windowText" lastClr="000000"/>
                              </a:solidFill>
                              <a:latin typeface="Calibri"/>
                            </a:defRPr>
                          </a:lvl8pPr>
                          <a:lvl9pPr marL="3886200" indent="-228600" algn="l" rtl="0" fontAlgn="base">
                            <a:spcBef>
                              <a:spcPct val="20000"/>
                            </a:spcBef>
                            <a:spcAft>
                              <a:spcPct val="0"/>
                            </a:spcAft>
                            <a:buChar char="»"/>
                            <a:defRPr sz="2000">
                              <a:solidFill>
                                <a:sysClr val="windowText" lastClr="000000"/>
                              </a:solidFill>
                              <a:latin typeface="Calibri"/>
                            </a:defRPr>
                          </a:lvl9pPr>
                        </a:lstStyle>
                        <a:p>
                          <a:pPr eaLnBrk="1" hangingPunct="1"/>
                          <a:r>
                            <a:rPr lang="en-US" sz="2700" b="1" dirty="0" smtClean="0">
                              <a:latin typeface="Bookman Old Style" pitchFamily="18" charset="0"/>
                            </a:rPr>
                            <a:t>The physical elements of the world : Air, wind, waterways, precipitation, soils etc. If any one of these elements changes those changes will affect other aspects of the system. </a:t>
                          </a:r>
                        </a:p>
                        <a:p>
                          <a:pPr eaLnBrk="1" hangingPunct="1"/>
                          <a:r>
                            <a:rPr lang="en-US" sz="2700" b="1" dirty="0" smtClean="0">
                              <a:latin typeface="Bookman Old Style" pitchFamily="18" charset="0"/>
                            </a:rPr>
                            <a:t>Ex. Cutting down trees exposes the soil beneath to rainfall and wind. The unprotected soil erodes easily, and erosion leads to changes in river flows and groundwater levels. Cutting down trees also leads to desertification and loss of wildlife habitat.</a:t>
                          </a:r>
                        </a:p>
                      </a:txBody>
                      <a:useSpRect/>
                    </a:txSp>
                  </a:sp>
                </lc:lockedCanvas>
              </a:graphicData>
            </a:graphic>
          </wp:inline>
        </w:drawing>
      </w:r>
    </w:p>
    <w:p w:rsidR="008416BB" w:rsidRDefault="003D2425" w:rsidP="008416BB">
      <w:pPr>
        <w:tabs>
          <w:tab w:val="left" w:pos="3870"/>
        </w:tabs>
        <w:spacing w:line="240" w:lineRule="auto"/>
        <w:ind w:left="-1350" w:right="540" w:firstLine="1350"/>
        <w:rPr>
          <w:u w:val="single"/>
        </w:rPr>
      </w:pPr>
      <w:r>
        <w:rPr>
          <w:noProof/>
          <w:u w:val="single"/>
        </w:rPr>
        <w:drawing>
          <wp:inline distT="0" distB="0" distL="0" distR="0" wp14:anchorId="6BFDA344">
            <wp:extent cx="3533775"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265" cy="3153212"/>
                    </a:xfrm>
                    <a:prstGeom prst="rect">
                      <a:avLst/>
                    </a:prstGeom>
                    <a:noFill/>
                  </pic:spPr>
                </pic:pic>
              </a:graphicData>
            </a:graphic>
          </wp:inline>
        </w:drawing>
      </w:r>
    </w:p>
    <w:p w:rsidR="00B61263" w:rsidRDefault="00B61263" w:rsidP="00BE2E72">
      <w:pPr>
        <w:tabs>
          <w:tab w:val="left" w:pos="3870"/>
        </w:tabs>
        <w:spacing w:line="240" w:lineRule="auto"/>
        <w:ind w:left="-1350" w:right="540" w:firstLine="1350"/>
        <w:rPr>
          <w:u w:val="single"/>
        </w:rPr>
      </w:pPr>
    </w:p>
    <w:p w:rsidR="00B61263" w:rsidRDefault="00B61263" w:rsidP="00BE2E72">
      <w:pPr>
        <w:tabs>
          <w:tab w:val="left" w:pos="3870"/>
        </w:tabs>
        <w:spacing w:line="240" w:lineRule="auto"/>
        <w:ind w:left="-1350" w:right="540" w:firstLine="1350"/>
        <w:rPr>
          <w:u w:val="single"/>
        </w:rPr>
      </w:pPr>
    </w:p>
    <w:p w:rsidR="001B0681" w:rsidRDefault="001B0681" w:rsidP="00BE2E72">
      <w:pPr>
        <w:tabs>
          <w:tab w:val="left" w:pos="3870"/>
        </w:tabs>
        <w:spacing w:line="240" w:lineRule="auto"/>
        <w:ind w:left="-1350" w:right="540" w:firstLine="1350"/>
        <w:rPr>
          <w:u w:val="single"/>
        </w:rPr>
      </w:pPr>
    </w:p>
    <w:p w:rsidR="003918C6" w:rsidRDefault="003918C6" w:rsidP="00BE2E72">
      <w:pPr>
        <w:tabs>
          <w:tab w:val="left" w:pos="3870"/>
        </w:tabs>
        <w:spacing w:line="240" w:lineRule="auto"/>
        <w:ind w:left="-1350" w:right="540" w:firstLine="1350"/>
        <w:rPr>
          <w:u w:val="single"/>
        </w:rPr>
      </w:pPr>
    </w:p>
    <w:p w:rsidR="008573C0" w:rsidRDefault="008573C0" w:rsidP="00BE2E72">
      <w:pPr>
        <w:tabs>
          <w:tab w:val="left" w:pos="3870"/>
        </w:tabs>
        <w:spacing w:line="240" w:lineRule="auto"/>
        <w:ind w:left="-1350" w:right="540" w:firstLine="1350"/>
        <w:rPr>
          <w:u w:val="single"/>
        </w:rPr>
      </w:pPr>
    </w:p>
    <w:p w:rsidR="008573C0" w:rsidRDefault="008573C0" w:rsidP="00BE2E72">
      <w:pPr>
        <w:tabs>
          <w:tab w:val="left" w:pos="3870"/>
        </w:tabs>
        <w:spacing w:line="240" w:lineRule="auto"/>
        <w:ind w:left="-1350" w:right="540" w:firstLine="1350"/>
        <w:rPr>
          <w:u w:val="single"/>
        </w:rPr>
      </w:pPr>
    </w:p>
    <w:p w:rsidR="0095461E" w:rsidRDefault="0095461E" w:rsidP="00BE2E72">
      <w:pPr>
        <w:tabs>
          <w:tab w:val="left" w:pos="3870"/>
        </w:tabs>
        <w:spacing w:line="240" w:lineRule="auto"/>
        <w:ind w:left="-1350" w:right="540" w:firstLine="1350"/>
        <w:rPr>
          <w:u w:val="single"/>
        </w:rPr>
      </w:pPr>
    </w:p>
    <w:p w:rsidR="008416BB" w:rsidRPr="00D673F5" w:rsidRDefault="008416BB" w:rsidP="008416BB">
      <w:pPr>
        <w:rPr>
          <w:u w:val="single"/>
        </w:rPr>
      </w:pPr>
      <w:r w:rsidRPr="00D673F5">
        <w:rPr>
          <w:u w:val="single"/>
        </w:rPr>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t>Notes:</w:t>
      </w:r>
    </w:p>
    <w:p w:rsidR="008416BB" w:rsidRDefault="008416BB" w:rsidP="008416BB">
      <w:pPr>
        <w:tabs>
          <w:tab w:val="left" w:pos="3870"/>
        </w:tabs>
        <w:spacing w:line="240" w:lineRule="auto"/>
        <w:ind w:left="-1350" w:right="540" w:firstLine="1350"/>
        <w:rPr>
          <w:u w:val="single"/>
        </w:rPr>
      </w:pPr>
      <w:r>
        <w:rPr>
          <w:noProof/>
          <w:u w:val="single"/>
        </w:rPr>
        <w:drawing>
          <wp:inline distT="0" distB="0" distL="0" distR="0" wp14:anchorId="6E63281E" wp14:editId="6D06FE8E">
            <wp:extent cx="3238500" cy="285750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51875" cy="6278562"/>
                      <a:chOff x="304800" y="274638"/>
                      <a:chExt cx="8651875" cy="6278562"/>
                    </a:xfrm>
                  </a:grpSpPr>
                  <a:sp>
                    <a:nvSpPr>
                      <a:cNvPr id="9218" name="Rectangle 2"/>
                      <a:cNvSpPr>
                        <a:spLocks noGrp="1" noChangeArrowheads="1"/>
                      </a:cNvSpPr>
                    </a:nvSpPr>
                    <a:spPr bwMode="auto">
                      <a:xfrm>
                        <a:off x="457200" y="274638"/>
                        <a:ext cx="8229600" cy="611187"/>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rgbClr val="1F497D"/>
                              </a:solidFill>
                              <a:latin typeface="Cambria"/>
                            </a:defRPr>
                          </a:lvl1pPr>
                          <a:lvl2pPr algn="ctr" rtl="0" eaLnBrk="0" fontAlgn="base" hangingPunct="0">
                            <a:spcBef>
                              <a:spcPct val="0"/>
                            </a:spcBef>
                            <a:spcAft>
                              <a:spcPct val="0"/>
                            </a:spcAft>
                            <a:defRPr sz="4400">
                              <a:solidFill>
                                <a:srgbClr val="1F497D"/>
                              </a:solidFill>
                              <a:latin typeface="Arial" charset="0"/>
                            </a:defRPr>
                          </a:lvl2pPr>
                          <a:lvl3pPr algn="ctr" rtl="0" eaLnBrk="0" fontAlgn="base" hangingPunct="0">
                            <a:spcBef>
                              <a:spcPct val="0"/>
                            </a:spcBef>
                            <a:spcAft>
                              <a:spcPct val="0"/>
                            </a:spcAft>
                            <a:defRPr sz="4400">
                              <a:solidFill>
                                <a:srgbClr val="1F497D"/>
                              </a:solidFill>
                              <a:latin typeface="Arial" charset="0"/>
                            </a:defRPr>
                          </a:lvl3pPr>
                          <a:lvl4pPr algn="ctr" rtl="0" eaLnBrk="0" fontAlgn="base" hangingPunct="0">
                            <a:spcBef>
                              <a:spcPct val="0"/>
                            </a:spcBef>
                            <a:spcAft>
                              <a:spcPct val="0"/>
                            </a:spcAft>
                            <a:defRPr sz="4400">
                              <a:solidFill>
                                <a:srgbClr val="1F497D"/>
                              </a:solidFill>
                              <a:latin typeface="Arial" charset="0"/>
                            </a:defRPr>
                          </a:lvl4pPr>
                          <a:lvl5pPr algn="ctr" rtl="0" eaLnBrk="0" fontAlgn="base" hangingPunct="0">
                            <a:spcBef>
                              <a:spcPct val="0"/>
                            </a:spcBef>
                            <a:spcAft>
                              <a:spcPct val="0"/>
                            </a:spcAft>
                            <a:defRPr sz="4400">
                              <a:solidFill>
                                <a:srgbClr val="1F497D"/>
                              </a:solidFill>
                              <a:latin typeface="Arial" charset="0"/>
                            </a:defRPr>
                          </a:lvl5pPr>
                          <a:lvl6pPr marL="457200" algn="ctr" rtl="0" fontAlgn="base">
                            <a:spcBef>
                              <a:spcPct val="0"/>
                            </a:spcBef>
                            <a:spcAft>
                              <a:spcPct val="0"/>
                            </a:spcAft>
                            <a:defRPr sz="4400">
                              <a:solidFill>
                                <a:srgbClr val="1F497D"/>
                              </a:solidFill>
                              <a:latin typeface="Arial" charset="0"/>
                            </a:defRPr>
                          </a:lvl6pPr>
                          <a:lvl7pPr marL="914400" algn="ctr" rtl="0" fontAlgn="base">
                            <a:spcBef>
                              <a:spcPct val="0"/>
                            </a:spcBef>
                            <a:spcAft>
                              <a:spcPct val="0"/>
                            </a:spcAft>
                            <a:defRPr sz="4400">
                              <a:solidFill>
                                <a:srgbClr val="1F497D"/>
                              </a:solidFill>
                              <a:latin typeface="Arial" charset="0"/>
                            </a:defRPr>
                          </a:lvl7pPr>
                          <a:lvl8pPr marL="1371600" algn="ctr" rtl="0" fontAlgn="base">
                            <a:spcBef>
                              <a:spcPct val="0"/>
                            </a:spcBef>
                            <a:spcAft>
                              <a:spcPct val="0"/>
                            </a:spcAft>
                            <a:defRPr sz="4400">
                              <a:solidFill>
                                <a:srgbClr val="1F497D"/>
                              </a:solidFill>
                              <a:latin typeface="Arial" charset="0"/>
                            </a:defRPr>
                          </a:lvl8pPr>
                          <a:lvl9pPr marL="1828800" algn="ctr" rtl="0" fontAlgn="base">
                            <a:spcBef>
                              <a:spcPct val="0"/>
                            </a:spcBef>
                            <a:spcAft>
                              <a:spcPct val="0"/>
                            </a:spcAft>
                            <a:defRPr sz="4400">
                              <a:solidFill>
                                <a:srgbClr val="1F497D"/>
                              </a:solidFill>
                              <a:latin typeface="Arial" charset="0"/>
                            </a:defRPr>
                          </a:lvl9pPr>
                        </a:lstStyle>
                        <a:p>
                          <a:pPr eaLnBrk="1" hangingPunct="1"/>
                          <a:r>
                            <a:rPr lang="en-US" b="1" dirty="0" smtClean="0">
                              <a:latin typeface="Bookman Old Style" pitchFamily="18" charset="0"/>
                            </a:rPr>
                            <a:t>Types of Resources</a:t>
                          </a:r>
                        </a:p>
                      </a:txBody>
                      <a:useSpRect/>
                    </a:txSp>
                  </a:sp>
                  <a:sp>
                    <a:nvSpPr>
                      <a:cNvPr id="9219" name="Rectangle 3"/>
                      <a:cNvSpPr>
                        <a:spLocks noGrp="1" noChangeArrowheads="1"/>
                      </a:cNvSpPr>
                    </a:nvSpPr>
                    <a:spPr bwMode="auto">
                      <a:xfrm>
                        <a:off x="304800" y="1295400"/>
                        <a:ext cx="8651875" cy="52578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ysClr val="windowText" lastClr="000000"/>
                              </a:solidFill>
                              <a:latin typeface="Calibri"/>
                            </a:defRPr>
                          </a:lvl1pPr>
                          <a:lvl2pPr marL="742950" indent="-285750" algn="l" rtl="0" eaLnBrk="0" fontAlgn="base" hangingPunct="0">
                            <a:spcBef>
                              <a:spcPct val="20000"/>
                            </a:spcBef>
                            <a:spcAft>
                              <a:spcPct val="0"/>
                            </a:spcAft>
                            <a:buChar char="–"/>
                            <a:defRPr sz="2800">
                              <a:solidFill>
                                <a:sysClr val="windowText" lastClr="000000"/>
                              </a:solidFill>
                              <a:latin typeface="Calibri"/>
                            </a:defRPr>
                          </a:lvl2pPr>
                          <a:lvl3pPr marL="1143000" indent="-228600" algn="l" rtl="0" eaLnBrk="0" fontAlgn="base" hangingPunct="0">
                            <a:spcBef>
                              <a:spcPct val="20000"/>
                            </a:spcBef>
                            <a:spcAft>
                              <a:spcPct val="0"/>
                            </a:spcAft>
                            <a:buChar char="•"/>
                            <a:defRPr sz="2400">
                              <a:solidFill>
                                <a:sysClr val="windowText" lastClr="000000"/>
                              </a:solidFill>
                              <a:latin typeface="Calibri"/>
                            </a:defRPr>
                          </a:lvl3pPr>
                          <a:lvl4pPr marL="1600200" indent="-228600" algn="l" rtl="0" eaLnBrk="0" fontAlgn="base" hangingPunct="0">
                            <a:spcBef>
                              <a:spcPct val="20000"/>
                            </a:spcBef>
                            <a:spcAft>
                              <a:spcPct val="0"/>
                            </a:spcAft>
                            <a:buChar char="–"/>
                            <a:defRPr sz="2000">
                              <a:solidFill>
                                <a:sysClr val="windowText" lastClr="000000"/>
                              </a:solidFill>
                              <a:latin typeface="Calibri"/>
                            </a:defRPr>
                          </a:lvl4pPr>
                          <a:lvl5pPr marL="2057400" indent="-228600" algn="l" rtl="0" eaLnBrk="0" fontAlgn="base" hangingPunct="0">
                            <a:spcBef>
                              <a:spcPct val="20000"/>
                            </a:spcBef>
                            <a:spcAft>
                              <a:spcPct val="0"/>
                            </a:spcAft>
                            <a:buChar char="»"/>
                            <a:defRPr sz="2000">
                              <a:solidFill>
                                <a:sysClr val="windowText" lastClr="000000"/>
                              </a:solidFill>
                              <a:latin typeface="Calibri"/>
                            </a:defRPr>
                          </a:lvl5pPr>
                          <a:lvl6pPr marL="2514600" indent="-228600" algn="l" rtl="0" fontAlgn="base">
                            <a:spcBef>
                              <a:spcPct val="20000"/>
                            </a:spcBef>
                            <a:spcAft>
                              <a:spcPct val="0"/>
                            </a:spcAft>
                            <a:buChar char="»"/>
                            <a:defRPr sz="2000">
                              <a:solidFill>
                                <a:sysClr val="windowText" lastClr="000000"/>
                              </a:solidFill>
                              <a:latin typeface="Calibri"/>
                            </a:defRPr>
                          </a:lvl6pPr>
                          <a:lvl7pPr marL="2971800" indent="-228600" algn="l" rtl="0" fontAlgn="base">
                            <a:spcBef>
                              <a:spcPct val="20000"/>
                            </a:spcBef>
                            <a:spcAft>
                              <a:spcPct val="0"/>
                            </a:spcAft>
                            <a:buChar char="»"/>
                            <a:defRPr sz="2000">
                              <a:solidFill>
                                <a:sysClr val="windowText" lastClr="000000"/>
                              </a:solidFill>
                              <a:latin typeface="Calibri"/>
                            </a:defRPr>
                          </a:lvl7pPr>
                          <a:lvl8pPr marL="3429000" indent="-228600" algn="l" rtl="0" fontAlgn="base">
                            <a:spcBef>
                              <a:spcPct val="20000"/>
                            </a:spcBef>
                            <a:spcAft>
                              <a:spcPct val="0"/>
                            </a:spcAft>
                            <a:buChar char="»"/>
                            <a:defRPr sz="2000">
                              <a:solidFill>
                                <a:sysClr val="windowText" lastClr="000000"/>
                              </a:solidFill>
                              <a:latin typeface="Calibri"/>
                            </a:defRPr>
                          </a:lvl8pPr>
                          <a:lvl9pPr marL="3886200" indent="-228600" algn="l" rtl="0" fontAlgn="base">
                            <a:spcBef>
                              <a:spcPct val="20000"/>
                            </a:spcBef>
                            <a:spcAft>
                              <a:spcPct val="0"/>
                            </a:spcAft>
                            <a:buChar char="»"/>
                            <a:defRPr sz="2000">
                              <a:solidFill>
                                <a:sysClr val="windowText" lastClr="000000"/>
                              </a:solidFill>
                              <a:latin typeface="Calibri"/>
                            </a:defRPr>
                          </a:lvl9pPr>
                        </a:lstStyle>
                        <a:p>
                          <a:pPr eaLnBrk="1" hangingPunct="1">
                            <a:lnSpc>
                              <a:spcPct val="90000"/>
                            </a:lnSpc>
                          </a:pPr>
                          <a:r>
                            <a:rPr lang="en-US" sz="2600" b="1" dirty="0" smtClean="0">
                              <a:latin typeface="Bookman Old Style" pitchFamily="18" charset="0"/>
                            </a:rPr>
                            <a:t>Resources can be divided into two groups: Renewable and non-renewable.</a:t>
                          </a:r>
                        </a:p>
                        <a:p>
                          <a:pPr eaLnBrk="1" hangingPunct="1">
                            <a:lnSpc>
                              <a:spcPct val="90000"/>
                            </a:lnSpc>
                          </a:pPr>
                          <a:r>
                            <a:rPr lang="en-US" sz="2600" b="1" dirty="0" smtClean="0">
                              <a:latin typeface="Bookman Old Style" pitchFamily="18" charset="0"/>
                            </a:rPr>
                            <a:t>Renewable resources are those which will continue to supply materials indefinitely as long as the system that produces them is not disrupted. Forestry, fisheries and farming are all examples of renewable resources.</a:t>
                          </a:r>
                        </a:p>
                        <a:p>
                          <a:pPr eaLnBrk="1" hangingPunct="1">
                            <a:lnSpc>
                              <a:spcPct val="90000"/>
                            </a:lnSpc>
                          </a:pPr>
                          <a:r>
                            <a:rPr lang="en-US" sz="2600" b="1" dirty="0" smtClean="0">
                              <a:latin typeface="Bookman Old Style" pitchFamily="18" charset="0"/>
                            </a:rPr>
                            <a:t>Non-renewable resources are those which cannot be replaced once they are used up. Most of them are </a:t>
                          </a:r>
                          <a:r>
                            <a:rPr lang="en-US" sz="2600" b="1" dirty="0" err="1" smtClean="0">
                              <a:latin typeface="Bookman Old Style" pitchFamily="18" charset="0"/>
                            </a:rPr>
                            <a:t>inorganic,that</a:t>
                          </a:r>
                          <a:r>
                            <a:rPr lang="en-US" sz="2600" b="1" dirty="0" smtClean="0">
                              <a:latin typeface="Bookman Old Style" pitchFamily="18" charset="0"/>
                            </a:rPr>
                            <a:t> is ,non-living. Such materials have been created by nature over millions of years. Fossil fuels and metal ores are example of a non-renewable resource</a:t>
                          </a:r>
                        </a:p>
                      </a:txBody>
                      <a:useSpRect/>
                    </a:txSp>
                  </a:sp>
                </lc:lockedCanvas>
              </a:graphicData>
            </a:graphic>
          </wp:inline>
        </w:drawing>
      </w:r>
    </w:p>
    <w:p w:rsidR="008416BB" w:rsidRDefault="008416BB" w:rsidP="008416BB">
      <w:pPr>
        <w:tabs>
          <w:tab w:val="left" w:pos="3870"/>
        </w:tabs>
        <w:spacing w:line="240" w:lineRule="auto"/>
        <w:ind w:left="-1350" w:right="540" w:firstLine="1350"/>
        <w:rPr>
          <w:u w:val="single"/>
        </w:rPr>
      </w:pPr>
      <w:r>
        <w:rPr>
          <w:noProof/>
          <w:u w:val="single"/>
        </w:rPr>
        <w:drawing>
          <wp:inline distT="0" distB="0" distL="0" distR="0" wp14:anchorId="406090EF" wp14:editId="53A50AB2">
            <wp:extent cx="3314700" cy="3095625"/>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9475" cy="6324600"/>
                      <a:chOff x="263524" y="152400"/>
                      <a:chExt cx="8499475" cy="6324600"/>
                    </a:xfrm>
                  </a:grpSpPr>
                  <a:sp>
                    <a:nvSpPr>
                      <a:cNvPr id="11266" name="Rectangle 2"/>
                      <a:cNvSpPr>
                        <a:spLocks noGrp="1" noChangeArrowheads="1"/>
                      </a:cNvSpPr>
                    </a:nvSpPr>
                    <a:spPr bwMode="auto">
                      <a:xfrm>
                        <a:off x="457200" y="152400"/>
                        <a:ext cx="8218487" cy="6096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rgbClr val="1F497D"/>
                              </a:solidFill>
                              <a:latin typeface="Cambria"/>
                            </a:defRPr>
                          </a:lvl1pPr>
                          <a:lvl2pPr algn="ctr" rtl="0" eaLnBrk="0" fontAlgn="base" hangingPunct="0">
                            <a:spcBef>
                              <a:spcPct val="0"/>
                            </a:spcBef>
                            <a:spcAft>
                              <a:spcPct val="0"/>
                            </a:spcAft>
                            <a:defRPr sz="4400">
                              <a:solidFill>
                                <a:srgbClr val="1F497D"/>
                              </a:solidFill>
                              <a:latin typeface="Arial" charset="0"/>
                            </a:defRPr>
                          </a:lvl2pPr>
                          <a:lvl3pPr algn="ctr" rtl="0" eaLnBrk="0" fontAlgn="base" hangingPunct="0">
                            <a:spcBef>
                              <a:spcPct val="0"/>
                            </a:spcBef>
                            <a:spcAft>
                              <a:spcPct val="0"/>
                            </a:spcAft>
                            <a:defRPr sz="4400">
                              <a:solidFill>
                                <a:srgbClr val="1F497D"/>
                              </a:solidFill>
                              <a:latin typeface="Arial" charset="0"/>
                            </a:defRPr>
                          </a:lvl3pPr>
                          <a:lvl4pPr algn="ctr" rtl="0" eaLnBrk="0" fontAlgn="base" hangingPunct="0">
                            <a:spcBef>
                              <a:spcPct val="0"/>
                            </a:spcBef>
                            <a:spcAft>
                              <a:spcPct val="0"/>
                            </a:spcAft>
                            <a:defRPr sz="4400">
                              <a:solidFill>
                                <a:srgbClr val="1F497D"/>
                              </a:solidFill>
                              <a:latin typeface="Arial" charset="0"/>
                            </a:defRPr>
                          </a:lvl4pPr>
                          <a:lvl5pPr algn="ctr" rtl="0" eaLnBrk="0" fontAlgn="base" hangingPunct="0">
                            <a:spcBef>
                              <a:spcPct val="0"/>
                            </a:spcBef>
                            <a:spcAft>
                              <a:spcPct val="0"/>
                            </a:spcAft>
                            <a:defRPr sz="4400">
                              <a:solidFill>
                                <a:srgbClr val="1F497D"/>
                              </a:solidFill>
                              <a:latin typeface="Arial" charset="0"/>
                            </a:defRPr>
                          </a:lvl5pPr>
                          <a:lvl6pPr marL="457200" algn="ctr" rtl="0" fontAlgn="base">
                            <a:spcBef>
                              <a:spcPct val="0"/>
                            </a:spcBef>
                            <a:spcAft>
                              <a:spcPct val="0"/>
                            </a:spcAft>
                            <a:defRPr sz="4400">
                              <a:solidFill>
                                <a:srgbClr val="1F497D"/>
                              </a:solidFill>
                              <a:latin typeface="Arial" charset="0"/>
                            </a:defRPr>
                          </a:lvl6pPr>
                          <a:lvl7pPr marL="914400" algn="ctr" rtl="0" fontAlgn="base">
                            <a:spcBef>
                              <a:spcPct val="0"/>
                            </a:spcBef>
                            <a:spcAft>
                              <a:spcPct val="0"/>
                            </a:spcAft>
                            <a:defRPr sz="4400">
                              <a:solidFill>
                                <a:srgbClr val="1F497D"/>
                              </a:solidFill>
                              <a:latin typeface="Arial" charset="0"/>
                            </a:defRPr>
                          </a:lvl7pPr>
                          <a:lvl8pPr marL="1371600" algn="ctr" rtl="0" fontAlgn="base">
                            <a:spcBef>
                              <a:spcPct val="0"/>
                            </a:spcBef>
                            <a:spcAft>
                              <a:spcPct val="0"/>
                            </a:spcAft>
                            <a:defRPr sz="4400">
                              <a:solidFill>
                                <a:srgbClr val="1F497D"/>
                              </a:solidFill>
                              <a:latin typeface="Arial" charset="0"/>
                            </a:defRPr>
                          </a:lvl8pPr>
                          <a:lvl9pPr marL="1828800" algn="ctr" rtl="0" fontAlgn="base">
                            <a:spcBef>
                              <a:spcPct val="0"/>
                            </a:spcBef>
                            <a:spcAft>
                              <a:spcPct val="0"/>
                            </a:spcAft>
                            <a:defRPr sz="4400">
                              <a:solidFill>
                                <a:srgbClr val="1F497D"/>
                              </a:solidFill>
                              <a:latin typeface="Arial" charset="0"/>
                            </a:defRPr>
                          </a:lvl9pPr>
                        </a:lstStyle>
                        <a:p>
                          <a:pPr eaLnBrk="1" hangingPunct="1"/>
                          <a:r>
                            <a:rPr lang="en-US" sz="4000" b="1" dirty="0" smtClean="0">
                              <a:latin typeface="Bookman Old Style" pitchFamily="18" charset="0"/>
                            </a:rPr>
                            <a:t>The Distribution of Resources</a:t>
                          </a:r>
                        </a:p>
                      </a:txBody>
                      <a:useSpRect/>
                    </a:txSp>
                  </a:sp>
                  <a:sp>
                    <a:nvSpPr>
                      <a:cNvPr id="11267" name="Rectangle 3"/>
                      <a:cNvSpPr>
                        <a:spLocks noGrp="1" noChangeArrowheads="1"/>
                      </a:cNvSpPr>
                    </a:nvSpPr>
                    <a:spPr bwMode="auto">
                      <a:xfrm>
                        <a:off x="263524" y="838200"/>
                        <a:ext cx="8499475" cy="56388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ysClr val="windowText" lastClr="000000"/>
                              </a:solidFill>
                              <a:latin typeface="Calibri"/>
                            </a:defRPr>
                          </a:lvl1pPr>
                          <a:lvl2pPr marL="742950" indent="-285750" algn="l" rtl="0" eaLnBrk="0" fontAlgn="base" hangingPunct="0">
                            <a:spcBef>
                              <a:spcPct val="20000"/>
                            </a:spcBef>
                            <a:spcAft>
                              <a:spcPct val="0"/>
                            </a:spcAft>
                            <a:buChar char="–"/>
                            <a:defRPr sz="2800">
                              <a:solidFill>
                                <a:sysClr val="windowText" lastClr="000000"/>
                              </a:solidFill>
                              <a:latin typeface="Calibri"/>
                            </a:defRPr>
                          </a:lvl2pPr>
                          <a:lvl3pPr marL="1143000" indent="-228600" algn="l" rtl="0" eaLnBrk="0" fontAlgn="base" hangingPunct="0">
                            <a:spcBef>
                              <a:spcPct val="20000"/>
                            </a:spcBef>
                            <a:spcAft>
                              <a:spcPct val="0"/>
                            </a:spcAft>
                            <a:buChar char="•"/>
                            <a:defRPr sz="2400">
                              <a:solidFill>
                                <a:sysClr val="windowText" lastClr="000000"/>
                              </a:solidFill>
                              <a:latin typeface="Calibri"/>
                            </a:defRPr>
                          </a:lvl3pPr>
                          <a:lvl4pPr marL="1600200" indent="-228600" algn="l" rtl="0" eaLnBrk="0" fontAlgn="base" hangingPunct="0">
                            <a:spcBef>
                              <a:spcPct val="20000"/>
                            </a:spcBef>
                            <a:spcAft>
                              <a:spcPct val="0"/>
                            </a:spcAft>
                            <a:buChar char="–"/>
                            <a:defRPr sz="2000">
                              <a:solidFill>
                                <a:sysClr val="windowText" lastClr="000000"/>
                              </a:solidFill>
                              <a:latin typeface="Calibri"/>
                            </a:defRPr>
                          </a:lvl4pPr>
                          <a:lvl5pPr marL="2057400" indent="-228600" algn="l" rtl="0" eaLnBrk="0" fontAlgn="base" hangingPunct="0">
                            <a:spcBef>
                              <a:spcPct val="20000"/>
                            </a:spcBef>
                            <a:spcAft>
                              <a:spcPct val="0"/>
                            </a:spcAft>
                            <a:buChar char="»"/>
                            <a:defRPr sz="2000">
                              <a:solidFill>
                                <a:sysClr val="windowText" lastClr="000000"/>
                              </a:solidFill>
                              <a:latin typeface="Calibri"/>
                            </a:defRPr>
                          </a:lvl5pPr>
                          <a:lvl6pPr marL="2514600" indent="-228600" algn="l" rtl="0" fontAlgn="base">
                            <a:spcBef>
                              <a:spcPct val="20000"/>
                            </a:spcBef>
                            <a:spcAft>
                              <a:spcPct val="0"/>
                            </a:spcAft>
                            <a:buChar char="»"/>
                            <a:defRPr sz="2000">
                              <a:solidFill>
                                <a:sysClr val="windowText" lastClr="000000"/>
                              </a:solidFill>
                              <a:latin typeface="Calibri"/>
                            </a:defRPr>
                          </a:lvl6pPr>
                          <a:lvl7pPr marL="2971800" indent="-228600" algn="l" rtl="0" fontAlgn="base">
                            <a:spcBef>
                              <a:spcPct val="20000"/>
                            </a:spcBef>
                            <a:spcAft>
                              <a:spcPct val="0"/>
                            </a:spcAft>
                            <a:buChar char="»"/>
                            <a:defRPr sz="2000">
                              <a:solidFill>
                                <a:sysClr val="windowText" lastClr="000000"/>
                              </a:solidFill>
                              <a:latin typeface="Calibri"/>
                            </a:defRPr>
                          </a:lvl7pPr>
                          <a:lvl8pPr marL="3429000" indent="-228600" algn="l" rtl="0" fontAlgn="base">
                            <a:spcBef>
                              <a:spcPct val="20000"/>
                            </a:spcBef>
                            <a:spcAft>
                              <a:spcPct val="0"/>
                            </a:spcAft>
                            <a:buChar char="»"/>
                            <a:defRPr sz="2000">
                              <a:solidFill>
                                <a:sysClr val="windowText" lastClr="000000"/>
                              </a:solidFill>
                              <a:latin typeface="Calibri"/>
                            </a:defRPr>
                          </a:lvl8pPr>
                          <a:lvl9pPr marL="3886200" indent="-228600" algn="l" rtl="0" fontAlgn="base">
                            <a:spcBef>
                              <a:spcPct val="20000"/>
                            </a:spcBef>
                            <a:spcAft>
                              <a:spcPct val="0"/>
                            </a:spcAft>
                            <a:buChar char="»"/>
                            <a:defRPr sz="2000">
                              <a:solidFill>
                                <a:sysClr val="windowText" lastClr="000000"/>
                              </a:solidFill>
                              <a:latin typeface="Calibri"/>
                            </a:defRPr>
                          </a:lvl9pPr>
                        </a:lstStyle>
                        <a:p>
                          <a:pPr eaLnBrk="1" hangingPunct="1">
                            <a:lnSpc>
                              <a:spcPct val="90000"/>
                            </a:lnSpc>
                          </a:pPr>
                          <a:r>
                            <a:rPr lang="en-US" sz="2000" b="1" dirty="0" smtClean="0">
                              <a:latin typeface="Bookman Old Style" pitchFamily="18" charset="0"/>
                            </a:rPr>
                            <a:t>The world’s natural resources are very unevenly distributed. Only about one-fifth of the world’s land area is currently capable of sustaining a high population density, whether for farming or industry.</a:t>
                          </a:r>
                        </a:p>
                        <a:p>
                          <a:pPr eaLnBrk="1" hangingPunct="1">
                            <a:lnSpc>
                              <a:spcPct val="90000"/>
                            </a:lnSpc>
                          </a:pPr>
                          <a:r>
                            <a:rPr lang="en-US" sz="2000" b="1" dirty="0" smtClean="0">
                              <a:latin typeface="Bookman Old Style" pitchFamily="18" charset="0"/>
                            </a:rPr>
                            <a:t>The world’s best agricultural land is located mainly in warm temperate areas such as the Midwest of North America and along major rivers like the Nile. Many less developed tropical nations have almost no highly productive agricultural land and extreme climate change makes for irregular food production. (They have more arid land than arable land)</a:t>
                          </a:r>
                        </a:p>
                        <a:p>
                          <a:pPr eaLnBrk="1" hangingPunct="1">
                            <a:lnSpc>
                              <a:spcPct val="90000"/>
                            </a:lnSpc>
                          </a:pPr>
                          <a:r>
                            <a:rPr lang="en-US" sz="2000" b="1" dirty="0" smtClean="0">
                              <a:latin typeface="Bookman Old Style" pitchFamily="18" charset="0"/>
                            </a:rPr>
                            <a:t>Mineral resources are even less evenly distributed. The Canadian Shield and the South African plateau are among the richest locations of ore deposits.</a:t>
                          </a:r>
                        </a:p>
                        <a:p>
                          <a:pPr eaLnBrk="1" hangingPunct="1">
                            <a:lnSpc>
                              <a:spcPct val="90000"/>
                            </a:lnSpc>
                          </a:pPr>
                          <a:r>
                            <a:rPr lang="en-US" sz="2000" b="1" dirty="0" smtClean="0">
                              <a:latin typeface="Bookman Old Style" pitchFamily="18" charset="0"/>
                            </a:rPr>
                            <a:t>About ½ of the world’s coal is located in Russia and the US</a:t>
                          </a:r>
                        </a:p>
                        <a:p>
                          <a:pPr eaLnBrk="1" hangingPunct="1">
                            <a:lnSpc>
                              <a:spcPct val="90000"/>
                            </a:lnSpc>
                          </a:pPr>
                          <a:r>
                            <a:rPr lang="en-US" sz="2000" b="1" dirty="0" smtClean="0">
                              <a:latin typeface="Bookman Old Style" pitchFamily="18" charset="0"/>
                            </a:rPr>
                            <a:t>Almost 60% of the word’s petroleum is in the Persian Gulf area.</a:t>
                          </a:r>
                        </a:p>
                        <a:p>
                          <a:pPr eaLnBrk="1" hangingPunct="1">
                            <a:lnSpc>
                              <a:spcPct val="90000"/>
                            </a:lnSpc>
                          </a:pPr>
                          <a:r>
                            <a:rPr lang="en-US" sz="2000" b="1" dirty="0" smtClean="0">
                              <a:latin typeface="Bookman Old Style" pitchFamily="18" charset="0"/>
                            </a:rPr>
                            <a:t>The uneven distribution of the world’s resources is the major impetus for international trade.</a:t>
                          </a:r>
                        </a:p>
                      </a:txBody>
                      <a:useSpRect/>
                    </a:txSp>
                  </a:sp>
                </lc:lockedCanvas>
              </a:graphicData>
            </a:graphic>
          </wp:inline>
        </w:drawing>
      </w:r>
    </w:p>
    <w:p w:rsidR="005F3B68" w:rsidRDefault="005F3B68" w:rsidP="00BE2E72">
      <w:pPr>
        <w:tabs>
          <w:tab w:val="left" w:pos="3870"/>
        </w:tabs>
        <w:spacing w:line="240" w:lineRule="auto"/>
        <w:ind w:left="-1350" w:right="540" w:firstLine="1350"/>
        <w:rPr>
          <w:u w:val="single"/>
        </w:rPr>
      </w:pPr>
    </w:p>
    <w:p w:rsidR="00190D18" w:rsidRDefault="00190D18" w:rsidP="00BE2E72">
      <w:pPr>
        <w:tabs>
          <w:tab w:val="left" w:pos="3870"/>
        </w:tabs>
        <w:spacing w:line="240" w:lineRule="auto"/>
        <w:ind w:left="-1350" w:right="540" w:firstLine="1350"/>
        <w:rPr>
          <w:u w:val="single"/>
        </w:rPr>
      </w:pPr>
    </w:p>
    <w:p w:rsidR="00190D18" w:rsidRDefault="00190D18" w:rsidP="00BE2E72">
      <w:pPr>
        <w:tabs>
          <w:tab w:val="left" w:pos="3870"/>
        </w:tabs>
        <w:spacing w:line="240" w:lineRule="auto"/>
        <w:ind w:left="-1350" w:right="540" w:firstLine="1350"/>
        <w:rPr>
          <w:u w:val="single"/>
        </w:rPr>
      </w:pPr>
    </w:p>
    <w:p w:rsidR="00BF25FD" w:rsidRDefault="00BF25FD" w:rsidP="00BE2E72">
      <w:pPr>
        <w:tabs>
          <w:tab w:val="left" w:pos="3870"/>
        </w:tabs>
        <w:spacing w:line="240" w:lineRule="auto"/>
        <w:ind w:left="-1350" w:right="540" w:firstLine="1350"/>
        <w:rPr>
          <w:u w:val="single"/>
        </w:rPr>
      </w:pPr>
    </w:p>
    <w:p w:rsidR="00BF25FD" w:rsidRDefault="00BF25FD" w:rsidP="00BE2E72">
      <w:pPr>
        <w:tabs>
          <w:tab w:val="left" w:pos="3870"/>
        </w:tabs>
        <w:spacing w:line="240" w:lineRule="auto"/>
        <w:ind w:left="-1350" w:right="540" w:firstLine="1350"/>
        <w:rPr>
          <w:u w:val="single"/>
        </w:rPr>
      </w:pPr>
    </w:p>
    <w:p w:rsidR="008416BB" w:rsidRPr="00D673F5" w:rsidRDefault="008416BB" w:rsidP="008416BB">
      <w:pPr>
        <w:rPr>
          <w:u w:val="single"/>
        </w:rPr>
      </w:pPr>
      <w:r w:rsidRPr="00D673F5">
        <w:rPr>
          <w:u w:val="single"/>
        </w:rPr>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083" type="#_x0000_t32" style="position:absolute;left:0;text-align:left;margin-left:-1in;margin-top:662.3pt;width:605.25pt;height:.05pt;z-index:251716608" o:connectortype="straight"/>
        </w:pict>
      </w:r>
      <w:r>
        <w:rPr>
          <w:noProof/>
          <w:u w:val="single"/>
        </w:rPr>
        <w:pict>
          <v:shape id="_x0000_s1082" type="#_x0000_t32" style="position:absolute;left:0;text-align:left;margin-left:-76.5pt;margin-top:639.8pt;width:609.75pt;height:.05pt;z-index:251715584" o:connectortype="straight"/>
        </w:pict>
      </w:r>
      <w:r>
        <w:rPr>
          <w:noProof/>
          <w:u w:val="single"/>
        </w:rPr>
        <w:pict>
          <v:shape id="_x0000_s1081" type="#_x0000_t32" style="position:absolute;left:0;text-align:left;margin-left:-81pt;margin-top:618.05pt;width:614.25pt;height:0;z-index:251714560" o:connectortype="straight"/>
        </w:pict>
      </w:r>
      <w:r>
        <w:rPr>
          <w:noProof/>
          <w:u w:val="single"/>
        </w:rPr>
        <w:pict>
          <v:shape id="_x0000_s1079" type="#_x0000_t32" style="position:absolute;left:0;text-align:left;margin-left:-81pt;margin-top:571.55pt;width:614.25pt;height:0;z-index:251712512" o:connectortype="straight"/>
        </w:pict>
      </w:r>
      <w:r>
        <w:rPr>
          <w:noProof/>
          <w:u w:val="single"/>
        </w:rPr>
        <w:pict>
          <v:shape id="_x0000_s1080" type="#_x0000_t32" style="position:absolute;left:0;text-align:left;margin-left:-81pt;margin-top:597.05pt;width:614.25pt;height:0;z-index:251713536" o:connectortype="straight"/>
        </w:pict>
      </w:r>
      <w:r>
        <w:rPr>
          <w:noProof/>
          <w:u w:val="single"/>
        </w:rPr>
        <w:pict>
          <v:shape id="_x0000_s1078" type="#_x0000_t32" style="position:absolute;left:0;text-align:left;margin-left:-76.5pt;margin-top:545.3pt;width:609.75pt;height:.05pt;z-index:251711488" o:connectortype="straight"/>
        </w:pict>
      </w:r>
      <w:r>
        <w:rPr>
          <w:noProof/>
          <w:u w:val="single"/>
        </w:rPr>
        <w:pict>
          <v:shape id="_x0000_s1077" type="#_x0000_t32" style="position:absolute;left:0;text-align:left;margin-left:-76.5pt;margin-top:520.55pt;width:609.75pt;height:.05pt;z-index:251710464" o:connectortype="straight"/>
        </w:pict>
      </w:r>
      <w:r>
        <w:rPr>
          <w:noProof/>
          <w:u w:val="single"/>
        </w:rPr>
        <w:pict>
          <v:shape id="_x0000_s1092" type="#_x0000_t32" style="position:absolute;left:0;text-align:left;margin-left:-76.5pt;margin-top:226.55pt;width:82.5pt;height:0;flip:x;z-index:251725824" o:connectortype="straight"/>
        </w:pict>
      </w:r>
      <w:r>
        <w:rPr>
          <w:noProof/>
          <w:u w:val="single"/>
        </w:rPr>
        <w:pict>
          <v:shape id="_x0000_s1091" type="#_x0000_t32" style="position:absolute;left:0;text-align:left;margin-left:-76.5pt;margin-top:199.55pt;width:82.5pt;height:0;flip:x;z-index:251724800" o:connectortype="straight"/>
        </w:pict>
      </w:r>
      <w:r>
        <w:rPr>
          <w:noProof/>
          <w:u w:val="single"/>
        </w:rPr>
        <w:pict>
          <v:shape id="_x0000_s1090" type="#_x0000_t32" style="position:absolute;left:0;text-align:left;margin-left:-76.5pt;margin-top:173.3pt;width:82.5pt;height:0;flip:x;z-index:251723776" o:connectortype="straight"/>
        </w:pict>
      </w:r>
      <w:r>
        <w:rPr>
          <w:noProof/>
          <w:u w:val="single"/>
        </w:rPr>
        <w:pict>
          <v:shape id="_x0000_s1089" type="#_x0000_t32" style="position:absolute;left:0;text-align:left;margin-left:-1in;margin-top:146.3pt;width:74.25pt;height:.75pt;flip:x;z-index:251722752" o:connectortype="straight"/>
        </w:pict>
      </w:r>
      <w:r>
        <w:rPr>
          <w:noProof/>
          <w:u w:val="single"/>
        </w:rPr>
        <w:pict>
          <v:shape id="_x0000_s1088" type="#_x0000_t32" style="position:absolute;left:0;text-align:left;margin-left:-1in;margin-top:119.3pt;width:78pt;height:0;flip:x;z-index:251721728" o:connectortype="straight"/>
        </w:pict>
      </w:r>
      <w:r>
        <w:rPr>
          <w:noProof/>
          <w:u w:val="single"/>
        </w:rPr>
        <w:pict>
          <v:shape id="_x0000_s1087" type="#_x0000_t32" style="position:absolute;left:0;text-align:left;margin-left:-1in;margin-top:92.3pt;width:74.25pt;height:0;flip:x;z-index:251720704" o:connectortype="straight"/>
        </w:pict>
      </w:r>
      <w:r>
        <w:rPr>
          <w:noProof/>
          <w:u w:val="single"/>
        </w:rPr>
        <w:pict>
          <v:shape id="_x0000_s1086" type="#_x0000_t32" style="position:absolute;left:0;text-align:left;margin-left:-1in;margin-top:65.3pt;width:74.25pt;height:.75pt;flip:x;z-index:251719680" o:connectortype="straight"/>
        </w:pict>
      </w:r>
      <w:r>
        <w:rPr>
          <w:noProof/>
          <w:u w:val="single"/>
        </w:rPr>
        <w:pict>
          <v:shape id="_x0000_s1085" type="#_x0000_t32" style="position:absolute;left:0;text-align:left;margin-left:-1in;margin-top:39.05pt;width:74.25pt;height:0;flip:x;z-index:251718656" o:connectortype="straight"/>
        </w:pict>
      </w:r>
      <w:r>
        <w:rPr>
          <w:noProof/>
          <w:u w:val="single"/>
        </w:rPr>
        <w:pict>
          <v:shape id="_x0000_s1084" type="#_x0000_t32" style="position:absolute;left:0;text-align:left;margin-left:-1in;margin-top:12.05pt;width:74.25pt;height:0;flip:x;z-index:251717632"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t>Notes:</w:t>
      </w:r>
    </w:p>
    <w:p w:rsidR="008416BB" w:rsidRDefault="008416BB" w:rsidP="008416BB">
      <w:pPr>
        <w:tabs>
          <w:tab w:val="left" w:pos="3870"/>
        </w:tabs>
        <w:spacing w:line="240" w:lineRule="auto"/>
        <w:ind w:left="-1350" w:right="540" w:firstLine="1350"/>
        <w:rPr>
          <w:u w:val="single"/>
        </w:rPr>
      </w:pPr>
      <w:r>
        <w:rPr>
          <w:noProof/>
          <w:u w:val="single"/>
        </w:rPr>
        <w:drawing>
          <wp:inline distT="0" distB="0" distL="0" distR="0" wp14:anchorId="1DCA6414" wp14:editId="786E24B6">
            <wp:extent cx="3381375" cy="31242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5676" cy="6705600"/>
                      <a:chOff x="228600" y="152400"/>
                      <a:chExt cx="8575676" cy="6705600"/>
                    </a:xfrm>
                  </a:grpSpPr>
                  <a:sp>
                    <a:nvSpPr>
                      <a:cNvPr id="13314" name="Rectangle 2"/>
                      <a:cNvSpPr>
                        <a:spLocks noGrp="1" noChangeArrowheads="1"/>
                      </a:cNvSpPr>
                    </a:nvSpPr>
                    <a:spPr bwMode="auto">
                      <a:xfrm>
                        <a:off x="685800" y="152400"/>
                        <a:ext cx="7477125" cy="6858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rgbClr val="1F497D"/>
                              </a:solidFill>
                              <a:latin typeface="Cambria"/>
                            </a:defRPr>
                          </a:lvl1pPr>
                          <a:lvl2pPr algn="ctr" rtl="0" eaLnBrk="0" fontAlgn="base" hangingPunct="0">
                            <a:spcBef>
                              <a:spcPct val="0"/>
                            </a:spcBef>
                            <a:spcAft>
                              <a:spcPct val="0"/>
                            </a:spcAft>
                            <a:defRPr sz="4400">
                              <a:solidFill>
                                <a:srgbClr val="1F497D"/>
                              </a:solidFill>
                              <a:latin typeface="Arial" charset="0"/>
                            </a:defRPr>
                          </a:lvl2pPr>
                          <a:lvl3pPr algn="ctr" rtl="0" eaLnBrk="0" fontAlgn="base" hangingPunct="0">
                            <a:spcBef>
                              <a:spcPct val="0"/>
                            </a:spcBef>
                            <a:spcAft>
                              <a:spcPct val="0"/>
                            </a:spcAft>
                            <a:defRPr sz="4400">
                              <a:solidFill>
                                <a:srgbClr val="1F497D"/>
                              </a:solidFill>
                              <a:latin typeface="Arial" charset="0"/>
                            </a:defRPr>
                          </a:lvl3pPr>
                          <a:lvl4pPr algn="ctr" rtl="0" eaLnBrk="0" fontAlgn="base" hangingPunct="0">
                            <a:spcBef>
                              <a:spcPct val="0"/>
                            </a:spcBef>
                            <a:spcAft>
                              <a:spcPct val="0"/>
                            </a:spcAft>
                            <a:defRPr sz="4400">
                              <a:solidFill>
                                <a:srgbClr val="1F497D"/>
                              </a:solidFill>
                              <a:latin typeface="Arial" charset="0"/>
                            </a:defRPr>
                          </a:lvl4pPr>
                          <a:lvl5pPr algn="ctr" rtl="0" eaLnBrk="0" fontAlgn="base" hangingPunct="0">
                            <a:spcBef>
                              <a:spcPct val="0"/>
                            </a:spcBef>
                            <a:spcAft>
                              <a:spcPct val="0"/>
                            </a:spcAft>
                            <a:defRPr sz="4400">
                              <a:solidFill>
                                <a:srgbClr val="1F497D"/>
                              </a:solidFill>
                              <a:latin typeface="Arial" charset="0"/>
                            </a:defRPr>
                          </a:lvl5pPr>
                          <a:lvl6pPr marL="457200" algn="ctr" rtl="0" fontAlgn="base">
                            <a:spcBef>
                              <a:spcPct val="0"/>
                            </a:spcBef>
                            <a:spcAft>
                              <a:spcPct val="0"/>
                            </a:spcAft>
                            <a:defRPr sz="4400">
                              <a:solidFill>
                                <a:srgbClr val="1F497D"/>
                              </a:solidFill>
                              <a:latin typeface="Arial" charset="0"/>
                            </a:defRPr>
                          </a:lvl6pPr>
                          <a:lvl7pPr marL="914400" algn="ctr" rtl="0" fontAlgn="base">
                            <a:spcBef>
                              <a:spcPct val="0"/>
                            </a:spcBef>
                            <a:spcAft>
                              <a:spcPct val="0"/>
                            </a:spcAft>
                            <a:defRPr sz="4400">
                              <a:solidFill>
                                <a:srgbClr val="1F497D"/>
                              </a:solidFill>
                              <a:latin typeface="Arial" charset="0"/>
                            </a:defRPr>
                          </a:lvl7pPr>
                          <a:lvl8pPr marL="1371600" algn="ctr" rtl="0" fontAlgn="base">
                            <a:spcBef>
                              <a:spcPct val="0"/>
                            </a:spcBef>
                            <a:spcAft>
                              <a:spcPct val="0"/>
                            </a:spcAft>
                            <a:defRPr sz="4400">
                              <a:solidFill>
                                <a:srgbClr val="1F497D"/>
                              </a:solidFill>
                              <a:latin typeface="Arial" charset="0"/>
                            </a:defRPr>
                          </a:lvl8pPr>
                          <a:lvl9pPr marL="1828800" algn="ctr" rtl="0" fontAlgn="base">
                            <a:spcBef>
                              <a:spcPct val="0"/>
                            </a:spcBef>
                            <a:spcAft>
                              <a:spcPct val="0"/>
                            </a:spcAft>
                            <a:defRPr sz="4400">
                              <a:solidFill>
                                <a:srgbClr val="1F497D"/>
                              </a:solidFill>
                              <a:latin typeface="Arial" charset="0"/>
                            </a:defRPr>
                          </a:lvl9pPr>
                        </a:lstStyle>
                        <a:p>
                          <a:pPr eaLnBrk="1" hangingPunct="1"/>
                          <a:r>
                            <a:rPr lang="en-US" sz="3600" b="1" dirty="0" smtClean="0">
                              <a:latin typeface="Bookman Old Style" pitchFamily="18" charset="0"/>
                            </a:rPr>
                            <a:t>Air Resources</a:t>
                          </a:r>
                        </a:p>
                      </a:txBody>
                      <a:useSpRect/>
                    </a:txSp>
                  </a:sp>
                  <a:sp>
                    <a:nvSpPr>
                      <a:cNvPr id="13315" name="Rectangle 3"/>
                      <a:cNvSpPr>
                        <a:spLocks noGrp="1" noChangeArrowheads="1"/>
                      </a:cNvSpPr>
                    </a:nvSpPr>
                    <a:spPr bwMode="auto">
                      <a:xfrm>
                        <a:off x="228600" y="914400"/>
                        <a:ext cx="8575676" cy="5943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ysClr val="windowText" lastClr="000000"/>
                              </a:solidFill>
                              <a:latin typeface="Calibri"/>
                            </a:defRPr>
                          </a:lvl1pPr>
                          <a:lvl2pPr marL="742950" indent="-285750" algn="l" rtl="0" eaLnBrk="0" fontAlgn="base" hangingPunct="0">
                            <a:spcBef>
                              <a:spcPct val="20000"/>
                            </a:spcBef>
                            <a:spcAft>
                              <a:spcPct val="0"/>
                            </a:spcAft>
                            <a:buChar char="–"/>
                            <a:defRPr sz="2800">
                              <a:solidFill>
                                <a:sysClr val="windowText" lastClr="000000"/>
                              </a:solidFill>
                              <a:latin typeface="Calibri"/>
                            </a:defRPr>
                          </a:lvl2pPr>
                          <a:lvl3pPr marL="1143000" indent="-228600" algn="l" rtl="0" eaLnBrk="0" fontAlgn="base" hangingPunct="0">
                            <a:spcBef>
                              <a:spcPct val="20000"/>
                            </a:spcBef>
                            <a:spcAft>
                              <a:spcPct val="0"/>
                            </a:spcAft>
                            <a:buChar char="•"/>
                            <a:defRPr sz="2400">
                              <a:solidFill>
                                <a:sysClr val="windowText" lastClr="000000"/>
                              </a:solidFill>
                              <a:latin typeface="Calibri"/>
                            </a:defRPr>
                          </a:lvl3pPr>
                          <a:lvl4pPr marL="1600200" indent="-228600" algn="l" rtl="0" eaLnBrk="0" fontAlgn="base" hangingPunct="0">
                            <a:spcBef>
                              <a:spcPct val="20000"/>
                            </a:spcBef>
                            <a:spcAft>
                              <a:spcPct val="0"/>
                            </a:spcAft>
                            <a:buChar char="–"/>
                            <a:defRPr sz="2000">
                              <a:solidFill>
                                <a:sysClr val="windowText" lastClr="000000"/>
                              </a:solidFill>
                              <a:latin typeface="Calibri"/>
                            </a:defRPr>
                          </a:lvl4pPr>
                          <a:lvl5pPr marL="2057400" indent="-228600" algn="l" rtl="0" eaLnBrk="0" fontAlgn="base" hangingPunct="0">
                            <a:spcBef>
                              <a:spcPct val="20000"/>
                            </a:spcBef>
                            <a:spcAft>
                              <a:spcPct val="0"/>
                            </a:spcAft>
                            <a:buChar char="»"/>
                            <a:defRPr sz="2000">
                              <a:solidFill>
                                <a:sysClr val="windowText" lastClr="000000"/>
                              </a:solidFill>
                              <a:latin typeface="Calibri"/>
                            </a:defRPr>
                          </a:lvl5pPr>
                          <a:lvl6pPr marL="2514600" indent="-228600" algn="l" rtl="0" fontAlgn="base">
                            <a:spcBef>
                              <a:spcPct val="20000"/>
                            </a:spcBef>
                            <a:spcAft>
                              <a:spcPct val="0"/>
                            </a:spcAft>
                            <a:buChar char="»"/>
                            <a:defRPr sz="2000">
                              <a:solidFill>
                                <a:sysClr val="windowText" lastClr="000000"/>
                              </a:solidFill>
                              <a:latin typeface="Calibri"/>
                            </a:defRPr>
                          </a:lvl6pPr>
                          <a:lvl7pPr marL="2971800" indent="-228600" algn="l" rtl="0" fontAlgn="base">
                            <a:spcBef>
                              <a:spcPct val="20000"/>
                            </a:spcBef>
                            <a:spcAft>
                              <a:spcPct val="0"/>
                            </a:spcAft>
                            <a:buChar char="»"/>
                            <a:defRPr sz="2000">
                              <a:solidFill>
                                <a:sysClr val="windowText" lastClr="000000"/>
                              </a:solidFill>
                              <a:latin typeface="Calibri"/>
                            </a:defRPr>
                          </a:lvl7pPr>
                          <a:lvl8pPr marL="3429000" indent="-228600" algn="l" rtl="0" fontAlgn="base">
                            <a:spcBef>
                              <a:spcPct val="20000"/>
                            </a:spcBef>
                            <a:spcAft>
                              <a:spcPct val="0"/>
                            </a:spcAft>
                            <a:buChar char="»"/>
                            <a:defRPr sz="2000">
                              <a:solidFill>
                                <a:sysClr val="windowText" lastClr="000000"/>
                              </a:solidFill>
                              <a:latin typeface="Calibri"/>
                            </a:defRPr>
                          </a:lvl8pPr>
                          <a:lvl9pPr marL="3886200" indent="-228600" algn="l" rtl="0" fontAlgn="base">
                            <a:spcBef>
                              <a:spcPct val="20000"/>
                            </a:spcBef>
                            <a:spcAft>
                              <a:spcPct val="0"/>
                            </a:spcAft>
                            <a:buChar char="»"/>
                            <a:defRPr sz="2000">
                              <a:solidFill>
                                <a:sysClr val="windowText" lastClr="000000"/>
                              </a:solidFill>
                              <a:latin typeface="Calibri"/>
                            </a:defRPr>
                          </a:lvl9pPr>
                        </a:lstStyle>
                        <a:p>
                          <a:pPr eaLnBrk="1" hangingPunct="1">
                            <a:lnSpc>
                              <a:spcPct val="90000"/>
                            </a:lnSpc>
                          </a:pPr>
                          <a:r>
                            <a:rPr lang="en-US" sz="2300" b="1" dirty="0" smtClean="0">
                              <a:latin typeface="Bookman Old Style" pitchFamily="18" charset="0"/>
                            </a:rPr>
                            <a:t>Global Warming:  The earth absorbs the sun’s energy and re-emits it as heat. Gases in the earth’s atmosphere then trap this heat keeping the temp on earth at a level that sustains life. This is called the Greenhouse effect, the gases that allow for it include Carbon dioxide (CO2) Methane (CH4) and Chlorofluorocarbons (CFC’s)</a:t>
                          </a:r>
                        </a:p>
                        <a:p>
                          <a:pPr eaLnBrk="1" hangingPunct="1">
                            <a:lnSpc>
                              <a:spcPct val="90000"/>
                            </a:lnSpc>
                          </a:pPr>
                          <a:r>
                            <a:rPr lang="en-US" sz="2300" b="1" dirty="0" smtClean="0">
                              <a:latin typeface="Bookman Old Style" pitchFamily="18" charset="0"/>
                            </a:rPr>
                            <a:t>Unfortunately the level of these gases in the atmosphere is increasing due to human industrial activity. This is causing the global temperature to rise.</a:t>
                          </a:r>
                        </a:p>
                        <a:p>
                          <a:pPr eaLnBrk="1" hangingPunct="1">
                            <a:lnSpc>
                              <a:spcPct val="90000"/>
                            </a:lnSpc>
                          </a:pPr>
                          <a:r>
                            <a:rPr lang="en-US" sz="2300" b="1" dirty="0" smtClean="0">
                              <a:latin typeface="Bookman Old Style" pitchFamily="18" charset="0"/>
                            </a:rPr>
                            <a:t>Ultimately this rise in the Earth’s temp could lead to a rise in sea levels, which could destroy cities and crop lands.</a:t>
                          </a:r>
                        </a:p>
                        <a:p>
                          <a:pPr eaLnBrk="1" hangingPunct="1">
                            <a:lnSpc>
                              <a:spcPct val="90000"/>
                            </a:lnSpc>
                          </a:pPr>
                          <a:r>
                            <a:rPr lang="en-US" sz="2300" b="1" dirty="0" smtClean="0">
                              <a:latin typeface="Bookman Old Style" pitchFamily="18" charset="0"/>
                            </a:rPr>
                            <a:t> Eventually this rise in global temperatures could cause a warmer global climate, alter growth patterns and cause deserts to expand and forest cover to decrease</a:t>
                          </a:r>
                          <a:r>
                            <a:rPr lang="en-US" sz="2300" b="1" dirty="0" smtClean="0">
                              <a:latin typeface="Bookman Old Style" pitchFamily="18" charset="0"/>
                            </a:rPr>
                            <a:t>.</a:t>
                          </a:r>
                          <a:endParaRPr lang="en-US" sz="2300" b="1" dirty="0" smtClean="0">
                            <a:latin typeface="Bookman Old Style" pitchFamily="18" charset="0"/>
                          </a:endParaRPr>
                        </a:p>
                      </a:txBody>
                      <a:useSpRect/>
                    </a:txSp>
                  </a:sp>
                </lc:lockedCanvas>
              </a:graphicData>
            </a:graphic>
          </wp:inline>
        </w:drawing>
      </w:r>
    </w:p>
    <w:p w:rsidR="008416BB" w:rsidRDefault="008416BB" w:rsidP="008416BB">
      <w:pPr>
        <w:tabs>
          <w:tab w:val="left" w:pos="3870"/>
        </w:tabs>
        <w:spacing w:line="240" w:lineRule="auto"/>
        <w:ind w:left="-1350" w:right="540" w:firstLine="1350"/>
        <w:rPr>
          <w:u w:val="single"/>
        </w:rPr>
      </w:pPr>
      <w:r>
        <w:rPr>
          <w:noProof/>
          <w:u w:val="single"/>
        </w:rPr>
        <w:drawing>
          <wp:inline distT="0" distB="0" distL="0" distR="0" wp14:anchorId="348344F7" wp14:editId="2AF99252">
            <wp:extent cx="3429000" cy="2981325"/>
            <wp:effectExtent l="0" t="0" r="0" b="0"/>
            <wp:docPr id="11"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14338" name="Rectangle 2"/>
                      <a:cNvSpPr>
                        <a:spLocks noGrp="1" noChangeArrowheads="1"/>
                      </a:cNvSpPr>
                    </a:nvSpPr>
                    <a:spPr bwMode="auto">
                      <a:xfrm>
                        <a:off x="457200" y="274638"/>
                        <a:ext cx="82296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rgbClr val="1F497D"/>
                              </a:solidFill>
                              <a:latin typeface="Cambria"/>
                            </a:defRPr>
                          </a:lvl1pPr>
                          <a:lvl2pPr algn="ctr" rtl="0" eaLnBrk="0" fontAlgn="base" hangingPunct="0">
                            <a:spcBef>
                              <a:spcPct val="0"/>
                            </a:spcBef>
                            <a:spcAft>
                              <a:spcPct val="0"/>
                            </a:spcAft>
                            <a:defRPr sz="4400">
                              <a:solidFill>
                                <a:srgbClr val="1F497D"/>
                              </a:solidFill>
                              <a:latin typeface="Arial" charset="0"/>
                            </a:defRPr>
                          </a:lvl2pPr>
                          <a:lvl3pPr algn="ctr" rtl="0" eaLnBrk="0" fontAlgn="base" hangingPunct="0">
                            <a:spcBef>
                              <a:spcPct val="0"/>
                            </a:spcBef>
                            <a:spcAft>
                              <a:spcPct val="0"/>
                            </a:spcAft>
                            <a:defRPr sz="4400">
                              <a:solidFill>
                                <a:srgbClr val="1F497D"/>
                              </a:solidFill>
                              <a:latin typeface="Arial" charset="0"/>
                            </a:defRPr>
                          </a:lvl3pPr>
                          <a:lvl4pPr algn="ctr" rtl="0" eaLnBrk="0" fontAlgn="base" hangingPunct="0">
                            <a:spcBef>
                              <a:spcPct val="0"/>
                            </a:spcBef>
                            <a:spcAft>
                              <a:spcPct val="0"/>
                            </a:spcAft>
                            <a:defRPr sz="4400">
                              <a:solidFill>
                                <a:srgbClr val="1F497D"/>
                              </a:solidFill>
                              <a:latin typeface="Arial" charset="0"/>
                            </a:defRPr>
                          </a:lvl4pPr>
                          <a:lvl5pPr algn="ctr" rtl="0" eaLnBrk="0" fontAlgn="base" hangingPunct="0">
                            <a:spcBef>
                              <a:spcPct val="0"/>
                            </a:spcBef>
                            <a:spcAft>
                              <a:spcPct val="0"/>
                            </a:spcAft>
                            <a:defRPr sz="4400">
                              <a:solidFill>
                                <a:srgbClr val="1F497D"/>
                              </a:solidFill>
                              <a:latin typeface="Arial" charset="0"/>
                            </a:defRPr>
                          </a:lvl5pPr>
                          <a:lvl6pPr marL="457200" algn="ctr" rtl="0" fontAlgn="base">
                            <a:spcBef>
                              <a:spcPct val="0"/>
                            </a:spcBef>
                            <a:spcAft>
                              <a:spcPct val="0"/>
                            </a:spcAft>
                            <a:defRPr sz="4400">
                              <a:solidFill>
                                <a:srgbClr val="1F497D"/>
                              </a:solidFill>
                              <a:latin typeface="Arial" charset="0"/>
                            </a:defRPr>
                          </a:lvl6pPr>
                          <a:lvl7pPr marL="914400" algn="ctr" rtl="0" fontAlgn="base">
                            <a:spcBef>
                              <a:spcPct val="0"/>
                            </a:spcBef>
                            <a:spcAft>
                              <a:spcPct val="0"/>
                            </a:spcAft>
                            <a:defRPr sz="4400">
                              <a:solidFill>
                                <a:srgbClr val="1F497D"/>
                              </a:solidFill>
                              <a:latin typeface="Arial" charset="0"/>
                            </a:defRPr>
                          </a:lvl7pPr>
                          <a:lvl8pPr marL="1371600" algn="ctr" rtl="0" fontAlgn="base">
                            <a:spcBef>
                              <a:spcPct val="0"/>
                            </a:spcBef>
                            <a:spcAft>
                              <a:spcPct val="0"/>
                            </a:spcAft>
                            <a:defRPr sz="4400">
                              <a:solidFill>
                                <a:srgbClr val="1F497D"/>
                              </a:solidFill>
                              <a:latin typeface="Arial" charset="0"/>
                            </a:defRPr>
                          </a:lvl8pPr>
                          <a:lvl9pPr marL="1828800" algn="ctr" rtl="0" fontAlgn="base">
                            <a:spcBef>
                              <a:spcPct val="0"/>
                            </a:spcBef>
                            <a:spcAft>
                              <a:spcPct val="0"/>
                            </a:spcAft>
                            <a:defRPr sz="4400">
                              <a:solidFill>
                                <a:srgbClr val="1F497D"/>
                              </a:solidFill>
                              <a:latin typeface="Arial" charset="0"/>
                            </a:defRPr>
                          </a:lvl9pPr>
                        </a:lstStyle>
                        <a:p>
                          <a:pPr eaLnBrk="1" hangingPunct="1"/>
                          <a:r>
                            <a:rPr lang="en-US" b="1" dirty="0" smtClean="0">
                              <a:latin typeface="Bookman Old Style" pitchFamily="18" charset="0"/>
                            </a:rPr>
                            <a:t>Air Resources Continued: Ozone Depletion</a:t>
                          </a:r>
                        </a:p>
                      </a:txBody>
                      <a:useSpRect/>
                    </a:txSp>
                  </a:sp>
                  <a:sp>
                    <a:nvSpPr>
                      <a:cNvPr id="14339" name="Rectangle 3"/>
                      <a:cNvSpPr>
                        <a:spLocks noGrp="1" noChangeArrowheads="1"/>
                      </a:cNvSpPr>
                    </a:nvSpPr>
                    <a:spPr bwMode="auto">
                      <a:xfrm>
                        <a:off x="457200" y="1600200"/>
                        <a:ext cx="8229600" cy="4525963"/>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ysClr val="windowText" lastClr="000000"/>
                              </a:solidFill>
                              <a:latin typeface="Calibri"/>
                            </a:defRPr>
                          </a:lvl1pPr>
                          <a:lvl2pPr marL="742950" indent="-285750" algn="l" rtl="0" eaLnBrk="0" fontAlgn="base" hangingPunct="0">
                            <a:spcBef>
                              <a:spcPct val="20000"/>
                            </a:spcBef>
                            <a:spcAft>
                              <a:spcPct val="0"/>
                            </a:spcAft>
                            <a:buChar char="–"/>
                            <a:defRPr sz="2800">
                              <a:solidFill>
                                <a:sysClr val="windowText" lastClr="000000"/>
                              </a:solidFill>
                              <a:latin typeface="Calibri"/>
                            </a:defRPr>
                          </a:lvl2pPr>
                          <a:lvl3pPr marL="1143000" indent="-228600" algn="l" rtl="0" eaLnBrk="0" fontAlgn="base" hangingPunct="0">
                            <a:spcBef>
                              <a:spcPct val="20000"/>
                            </a:spcBef>
                            <a:spcAft>
                              <a:spcPct val="0"/>
                            </a:spcAft>
                            <a:buChar char="•"/>
                            <a:defRPr sz="2400">
                              <a:solidFill>
                                <a:sysClr val="windowText" lastClr="000000"/>
                              </a:solidFill>
                              <a:latin typeface="Calibri"/>
                            </a:defRPr>
                          </a:lvl3pPr>
                          <a:lvl4pPr marL="1600200" indent="-228600" algn="l" rtl="0" eaLnBrk="0" fontAlgn="base" hangingPunct="0">
                            <a:spcBef>
                              <a:spcPct val="20000"/>
                            </a:spcBef>
                            <a:spcAft>
                              <a:spcPct val="0"/>
                            </a:spcAft>
                            <a:buChar char="–"/>
                            <a:defRPr sz="2000">
                              <a:solidFill>
                                <a:sysClr val="windowText" lastClr="000000"/>
                              </a:solidFill>
                              <a:latin typeface="Calibri"/>
                            </a:defRPr>
                          </a:lvl4pPr>
                          <a:lvl5pPr marL="2057400" indent="-228600" algn="l" rtl="0" eaLnBrk="0" fontAlgn="base" hangingPunct="0">
                            <a:spcBef>
                              <a:spcPct val="20000"/>
                            </a:spcBef>
                            <a:spcAft>
                              <a:spcPct val="0"/>
                            </a:spcAft>
                            <a:buChar char="»"/>
                            <a:defRPr sz="2000">
                              <a:solidFill>
                                <a:sysClr val="windowText" lastClr="000000"/>
                              </a:solidFill>
                              <a:latin typeface="Calibri"/>
                            </a:defRPr>
                          </a:lvl5pPr>
                          <a:lvl6pPr marL="2514600" indent="-228600" algn="l" rtl="0" fontAlgn="base">
                            <a:spcBef>
                              <a:spcPct val="20000"/>
                            </a:spcBef>
                            <a:spcAft>
                              <a:spcPct val="0"/>
                            </a:spcAft>
                            <a:buChar char="»"/>
                            <a:defRPr sz="2000">
                              <a:solidFill>
                                <a:sysClr val="windowText" lastClr="000000"/>
                              </a:solidFill>
                              <a:latin typeface="Calibri"/>
                            </a:defRPr>
                          </a:lvl6pPr>
                          <a:lvl7pPr marL="2971800" indent="-228600" algn="l" rtl="0" fontAlgn="base">
                            <a:spcBef>
                              <a:spcPct val="20000"/>
                            </a:spcBef>
                            <a:spcAft>
                              <a:spcPct val="0"/>
                            </a:spcAft>
                            <a:buChar char="»"/>
                            <a:defRPr sz="2000">
                              <a:solidFill>
                                <a:sysClr val="windowText" lastClr="000000"/>
                              </a:solidFill>
                              <a:latin typeface="Calibri"/>
                            </a:defRPr>
                          </a:lvl7pPr>
                          <a:lvl8pPr marL="3429000" indent="-228600" algn="l" rtl="0" fontAlgn="base">
                            <a:spcBef>
                              <a:spcPct val="20000"/>
                            </a:spcBef>
                            <a:spcAft>
                              <a:spcPct val="0"/>
                            </a:spcAft>
                            <a:buChar char="»"/>
                            <a:defRPr sz="2000">
                              <a:solidFill>
                                <a:sysClr val="windowText" lastClr="000000"/>
                              </a:solidFill>
                              <a:latin typeface="Calibri"/>
                            </a:defRPr>
                          </a:lvl8pPr>
                          <a:lvl9pPr marL="3886200" indent="-228600" algn="l" rtl="0" fontAlgn="base">
                            <a:spcBef>
                              <a:spcPct val="20000"/>
                            </a:spcBef>
                            <a:spcAft>
                              <a:spcPct val="0"/>
                            </a:spcAft>
                            <a:buChar char="»"/>
                            <a:defRPr sz="2000">
                              <a:solidFill>
                                <a:sysClr val="windowText" lastClr="000000"/>
                              </a:solidFill>
                              <a:latin typeface="Calibri"/>
                            </a:defRPr>
                          </a:lvl9pPr>
                        </a:lstStyle>
                        <a:p>
                          <a:pPr eaLnBrk="1" hangingPunct="1">
                            <a:lnSpc>
                              <a:spcPct val="80000"/>
                            </a:lnSpc>
                          </a:pPr>
                          <a:r>
                            <a:rPr lang="en-US" sz="2300" b="1" dirty="0" smtClean="0">
                              <a:latin typeface="Bookman Old Style" pitchFamily="18" charset="0"/>
                            </a:rPr>
                            <a:t>Ozone is a pale blue gas that is present in a thin layer in the Stratosphere. It is formed when oxygen in the atmosphere reacts with sunlight.</a:t>
                          </a:r>
                        </a:p>
                        <a:p>
                          <a:pPr eaLnBrk="1" hangingPunct="1">
                            <a:lnSpc>
                              <a:spcPct val="80000"/>
                            </a:lnSpc>
                          </a:pPr>
                          <a:r>
                            <a:rPr lang="en-US" sz="2300" b="1" dirty="0" smtClean="0">
                              <a:latin typeface="Bookman Old Style" pitchFamily="18" charset="0"/>
                            </a:rPr>
                            <a:t> Ozone forms a protective shield around the earth. It filters out ultraviolet radiation (dangerous to living things) from the sun. </a:t>
                          </a:r>
                        </a:p>
                        <a:p>
                          <a:pPr eaLnBrk="1" hangingPunct="1">
                            <a:lnSpc>
                              <a:spcPct val="80000"/>
                            </a:lnSpc>
                          </a:pPr>
                          <a:r>
                            <a:rPr lang="en-US" sz="2300" b="1" dirty="0" smtClean="0">
                              <a:latin typeface="Bookman Old Style" pitchFamily="18" charset="0"/>
                            </a:rPr>
                            <a:t>The Ozone layer is getting thinner and becoming damaged due to the increase in greenhouse gases in the atmosphere. </a:t>
                          </a:r>
                        </a:p>
                        <a:p>
                          <a:pPr eaLnBrk="1" hangingPunct="1">
                            <a:lnSpc>
                              <a:spcPct val="80000"/>
                            </a:lnSpc>
                          </a:pPr>
                          <a:r>
                            <a:rPr lang="en-US" sz="2300" b="1" dirty="0" smtClean="0">
                              <a:latin typeface="Bookman Old Style" pitchFamily="18" charset="0"/>
                            </a:rPr>
                            <a:t>This damage to the Ozone layer is responsible for the rise in skin cancer in recent years.</a:t>
                          </a:r>
                        </a:p>
                        <a:p>
                          <a:pPr eaLnBrk="1" hangingPunct="1">
                            <a:lnSpc>
                              <a:spcPct val="80000"/>
                            </a:lnSpc>
                          </a:pPr>
                          <a:r>
                            <a:rPr lang="en-US" sz="2300" b="1" dirty="0" smtClean="0">
                              <a:latin typeface="Bookman Old Style" pitchFamily="18" charset="0"/>
                            </a:rPr>
                            <a:t> It could also lead to damage in the food chain, as a significant amount of sea life depends on algae for food and algae is very sensitive to sunlight</a:t>
                          </a:r>
                        </a:p>
                        <a:p>
                          <a:pPr eaLnBrk="1" hangingPunct="1">
                            <a:lnSpc>
                              <a:spcPct val="80000"/>
                            </a:lnSpc>
                          </a:pPr>
                          <a:r>
                            <a:rPr lang="en-US" sz="2300" b="1" dirty="0" smtClean="0">
                              <a:latin typeface="Bookman Old Style" pitchFamily="18" charset="0"/>
                            </a:rPr>
                            <a:t>Algae also produces a significant amount of the World’s oxygen and we use that all the time.</a:t>
                          </a:r>
                        </a:p>
                      </a:txBody>
                      <a:useSpRect/>
                    </a:txSp>
                  </a:sp>
                </lc:lockedCanvas>
              </a:graphicData>
            </a:graphic>
          </wp:inline>
        </w:drawing>
      </w:r>
    </w:p>
    <w:p w:rsidR="000B3E98" w:rsidRDefault="000B3E98" w:rsidP="00BE2E72">
      <w:pPr>
        <w:tabs>
          <w:tab w:val="left" w:pos="3870"/>
        </w:tabs>
        <w:spacing w:line="240" w:lineRule="auto"/>
        <w:ind w:left="-1350" w:right="540" w:firstLine="1350"/>
        <w:rPr>
          <w:u w:val="single"/>
        </w:rPr>
      </w:pPr>
    </w:p>
    <w:p w:rsidR="007C5695" w:rsidRDefault="007C5695" w:rsidP="00BE2E72">
      <w:pPr>
        <w:tabs>
          <w:tab w:val="left" w:pos="3870"/>
        </w:tabs>
        <w:spacing w:line="240" w:lineRule="auto"/>
        <w:ind w:left="-1350" w:right="540" w:firstLine="1350"/>
        <w:rPr>
          <w:u w:val="single"/>
        </w:rPr>
      </w:pPr>
    </w:p>
    <w:p w:rsidR="009048A9" w:rsidRDefault="009048A9" w:rsidP="00DE4362">
      <w:pPr>
        <w:tabs>
          <w:tab w:val="left" w:pos="3870"/>
        </w:tabs>
        <w:spacing w:line="240" w:lineRule="auto"/>
        <w:ind w:right="540"/>
        <w:rPr>
          <w:u w:val="single"/>
        </w:rPr>
      </w:pPr>
    </w:p>
    <w:p w:rsidR="008416BB" w:rsidRPr="00D673F5" w:rsidRDefault="008416BB" w:rsidP="008416BB">
      <w:pPr>
        <w:rPr>
          <w:u w:val="single"/>
        </w:rPr>
      </w:pPr>
      <w:r w:rsidRPr="00D673F5">
        <w:rPr>
          <w:u w:val="single"/>
        </w:rPr>
        <w:lastRenderedPageBreak/>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34016" o:connectortype="straight"/>
        </w:pict>
      </w:r>
      <w:r>
        <w:rPr>
          <w:noProof/>
          <w:u w:val="single"/>
        </w:rPr>
        <w:pict>
          <v:shape id="_x0000_s1098" type="#_x0000_t32" style="position:absolute;left:0;text-align:left;margin-left:-76.5pt;margin-top:639.8pt;width:609.75pt;height:.05pt;z-index:251732992" o:connectortype="straight"/>
        </w:pict>
      </w:r>
      <w:r>
        <w:rPr>
          <w:noProof/>
          <w:u w:val="single"/>
        </w:rPr>
        <w:pict>
          <v:shape id="_x0000_s1097" type="#_x0000_t32" style="position:absolute;left:0;text-align:left;margin-left:-81pt;margin-top:618.05pt;width:614.25pt;height:0;z-index:251731968" o:connectortype="straight"/>
        </w:pict>
      </w:r>
      <w:r>
        <w:rPr>
          <w:noProof/>
          <w:u w:val="single"/>
        </w:rPr>
        <w:pict>
          <v:shape id="_x0000_s1095" type="#_x0000_t32" style="position:absolute;left:0;text-align:left;margin-left:-81pt;margin-top:571.55pt;width:614.25pt;height:0;z-index:251729920" o:connectortype="straight"/>
        </w:pict>
      </w:r>
      <w:r>
        <w:rPr>
          <w:noProof/>
          <w:u w:val="single"/>
        </w:rPr>
        <w:pict>
          <v:shape id="_x0000_s1096" type="#_x0000_t32" style="position:absolute;left:0;text-align:left;margin-left:-81pt;margin-top:597.05pt;width:614.25pt;height:0;z-index:251730944" o:connectortype="straight"/>
        </w:pict>
      </w:r>
      <w:r>
        <w:rPr>
          <w:noProof/>
          <w:u w:val="single"/>
        </w:rPr>
        <w:pict>
          <v:shape id="_x0000_s1094" type="#_x0000_t32" style="position:absolute;left:0;text-align:left;margin-left:-76.5pt;margin-top:545.3pt;width:609.75pt;height:.05pt;z-index:251728896" o:connectortype="straight"/>
        </w:pict>
      </w:r>
      <w:r>
        <w:rPr>
          <w:noProof/>
          <w:u w:val="single"/>
        </w:rPr>
        <w:pict>
          <v:shape id="_x0000_s1093" type="#_x0000_t32" style="position:absolute;left:0;text-align:left;margin-left:-76.5pt;margin-top:520.55pt;width:609.75pt;height:.05pt;z-index:251727872" o:connectortype="straight"/>
        </w:pict>
      </w:r>
      <w:r>
        <w:rPr>
          <w:noProof/>
          <w:u w:val="single"/>
        </w:rPr>
        <w:pict>
          <v:shape id="_x0000_s1108" type="#_x0000_t32" style="position:absolute;left:0;text-align:left;margin-left:-76.5pt;margin-top:226.55pt;width:82.5pt;height:0;flip:x;z-index:251743232" o:connectortype="straight"/>
        </w:pict>
      </w:r>
      <w:r>
        <w:rPr>
          <w:noProof/>
          <w:u w:val="single"/>
        </w:rPr>
        <w:pict>
          <v:shape id="_x0000_s1107" type="#_x0000_t32" style="position:absolute;left:0;text-align:left;margin-left:-76.5pt;margin-top:199.55pt;width:82.5pt;height:0;flip:x;z-index:251742208" o:connectortype="straight"/>
        </w:pict>
      </w:r>
      <w:r>
        <w:rPr>
          <w:noProof/>
          <w:u w:val="single"/>
        </w:rPr>
        <w:pict>
          <v:shape id="_x0000_s1106" type="#_x0000_t32" style="position:absolute;left:0;text-align:left;margin-left:-76.5pt;margin-top:173.3pt;width:82.5pt;height:0;flip:x;z-index:251741184" o:connectortype="straight"/>
        </w:pict>
      </w:r>
      <w:r>
        <w:rPr>
          <w:noProof/>
          <w:u w:val="single"/>
        </w:rPr>
        <w:pict>
          <v:shape id="_x0000_s1105" type="#_x0000_t32" style="position:absolute;left:0;text-align:left;margin-left:-1in;margin-top:146.3pt;width:74.25pt;height:.75pt;flip:x;z-index:251740160" o:connectortype="straight"/>
        </w:pict>
      </w:r>
      <w:r>
        <w:rPr>
          <w:noProof/>
          <w:u w:val="single"/>
        </w:rPr>
        <w:pict>
          <v:shape id="_x0000_s1104" type="#_x0000_t32" style="position:absolute;left:0;text-align:left;margin-left:-1in;margin-top:119.3pt;width:78pt;height:0;flip:x;z-index:251739136" o:connectortype="straight"/>
        </w:pict>
      </w:r>
      <w:r>
        <w:rPr>
          <w:noProof/>
          <w:u w:val="single"/>
        </w:rPr>
        <w:pict>
          <v:shape id="_x0000_s1103" type="#_x0000_t32" style="position:absolute;left:0;text-align:left;margin-left:-1in;margin-top:92.3pt;width:74.25pt;height:0;flip:x;z-index:251738112" o:connectortype="straight"/>
        </w:pict>
      </w:r>
      <w:r>
        <w:rPr>
          <w:noProof/>
          <w:u w:val="single"/>
        </w:rPr>
        <w:pict>
          <v:shape id="_x0000_s1102" type="#_x0000_t32" style="position:absolute;left:0;text-align:left;margin-left:-1in;margin-top:65.3pt;width:74.25pt;height:.75pt;flip:x;z-index:251737088" o:connectortype="straight"/>
        </w:pict>
      </w:r>
      <w:r>
        <w:rPr>
          <w:noProof/>
          <w:u w:val="single"/>
        </w:rPr>
        <w:pict>
          <v:shape id="_x0000_s1101" type="#_x0000_t32" style="position:absolute;left:0;text-align:left;margin-left:-1in;margin-top:39.05pt;width:74.25pt;height:0;flip:x;z-index:251736064" o:connectortype="straight"/>
        </w:pict>
      </w:r>
      <w:r>
        <w:rPr>
          <w:noProof/>
          <w:u w:val="single"/>
        </w:rPr>
        <w:pict>
          <v:shape id="_x0000_s1100" type="#_x0000_t32" style="position:absolute;left:0;text-align:left;margin-left:-1in;margin-top:12.05pt;width:74.25pt;height:0;flip:x;z-index:251735040"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lastRenderedPageBreak/>
        <w:t>Notes:</w:t>
      </w:r>
    </w:p>
    <w:p w:rsidR="008416BB" w:rsidRDefault="00631B31" w:rsidP="008416BB">
      <w:pPr>
        <w:tabs>
          <w:tab w:val="left" w:pos="3870"/>
        </w:tabs>
        <w:spacing w:line="240" w:lineRule="auto"/>
        <w:ind w:left="-1350" w:right="540" w:firstLine="1350"/>
        <w:rPr>
          <w:u w:val="single"/>
        </w:rPr>
      </w:pPr>
      <w:r>
        <w:rPr>
          <w:noProof/>
          <w:u w:val="single"/>
        </w:rPr>
        <w:drawing>
          <wp:inline distT="0" distB="0" distL="0" distR="0" wp14:anchorId="7087FDB4">
            <wp:extent cx="3171825" cy="23789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266" cy="2379310"/>
                    </a:xfrm>
                    <a:prstGeom prst="rect">
                      <a:avLst/>
                    </a:prstGeom>
                    <a:noFill/>
                  </pic:spPr>
                </pic:pic>
              </a:graphicData>
            </a:graphic>
          </wp:inline>
        </w:drawing>
      </w:r>
    </w:p>
    <w:p w:rsidR="003D2425" w:rsidRDefault="003D2425" w:rsidP="008416BB">
      <w:pPr>
        <w:tabs>
          <w:tab w:val="left" w:pos="3870"/>
        </w:tabs>
        <w:spacing w:line="240" w:lineRule="auto"/>
        <w:ind w:left="-1350" w:right="540" w:firstLine="1350"/>
        <w:rPr>
          <w:noProof/>
          <w:u w:val="single"/>
        </w:rPr>
      </w:pPr>
      <w:r>
        <w:rPr>
          <w:noProof/>
          <w:u w:val="single"/>
        </w:rPr>
        <w:drawing>
          <wp:inline distT="0" distB="0" distL="0" distR="0" wp14:anchorId="25B3B4D7" wp14:editId="7A2D630F">
            <wp:extent cx="3438525" cy="20084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9">
                      <a:extLst>
                        <a:ext uri="{28A0092B-C50C-407E-A947-70E740481C1C}">
                          <a14:useLocalDpi xmlns:a14="http://schemas.microsoft.com/office/drawing/2010/main" val="0"/>
                        </a:ext>
                      </a:extLst>
                    </a:blip>
                    <a:srcRect l="4665" t="6609" b="19148"/>
                    <a:stretch/>
                  </pic:blipFill>
                  <pic:spPr bwMode="auto">
                    <a:xfrm>
                      <a:off x="0" y="0"/>
                      <a:ext cx="3439573" cy="2009048"/>
                    </a:xfrm>
                    <a:prstGeom prst="rect">
                      <a:avLst/>
                    </a:prstGeom>
                    <a:noFill/>
                    <a:ln>
                      <a:noFill/>
                    </a:ln>
                    <a:extLst>
                      <a:ext uri="{53640926-AAD7-44D8-BBD7-CCE9431645EC}">
                        <a14:shadowObscured xmlns:a14="http://schemas.microsoft.com/office/drawing/2010/main"/>
                      </a:ext>
                    </a:extLst>
                  </pic:spPr>
                </pic:pic>
              </a:graphicData>
            </a:graphic>
          </wp:inline>
        </w:drawing>
      </w:r>
    </w:p>
    <w:p w:rsidR="00631B31" w:rsidRDefault="00631B31" w:rsidP="008416BB">
      <w:pPr>
        <w:tabs>
          <w:tab w:val="left" w:pos="3870"/>
        </w:tabs>
        <w:spacing w:line="240" w:lineRule="auto"/>
        <w:ind w:left="-1350" w:right="540" w:firstLine="1350"/>
        <w:rPr>
          <w:noProof/>
          <w:u w:val="single"/>
        </w:rPr>
      </w:pPr>
      <w:r>
        <w:rPr>
          <w:noProof/>
          <w:u w:val="single"/>
        </w:rPr>
        <w:drawing>
          <wp:inline distT="0" distB="0" distL="0" distR="0" wp14:anchorId="40BB25A0" wp14:editId="669F445D">
            <wp:extent cx="3048000" cy="19527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rotWithShape="1">
                    <a:blip r:embed="rId10">
                      <a:extLst>
                        <a:ext uri="{28A0092B-C50C-407E-A947-70E740481C1C}">
                          <a14:useLocalDpi xmlns:a14="http://schemas.microsoft.com/office/drawing/2010/main" val="0"/>
                        </a:ext>
                      </a:extLst>
                    </a:blip>
                    <a:srcRect l="4838" t="5162" b="13552"/>
                    <a:stretch/>
                  </pic:blipFill>
                  <pic:spPr bwMode="auto">
                    <a:xfrm>
                      <a:off x="0" y="0"/>
                      <a:ext cx="3042593" cy="1949322"/>
                    </a:xfrm>
                    <a:prstGeom prst="rect">
                      <a:avLst/>
                    </a:prstGeom>
                    <a:noFill/>
                    <a:ln>
                      <a:noFill/>
                    </a:ln>
                    <a:extLst>
                      <a:ext uri="{53640926-AAD7-44D8-BBD7-CCE9431645EC}">
                        <a14:shadowObscured xmlns:a14="http://schemas.microsoft.com/office/drawing/2010/main"/>
                      </a:ext>
                    </a:extLst>
                  </pic:spPr>
                </pic:pic>
              </a:graphicData>
            </a:graphic>
          </wp:inline>
        </w:drawing>
      </w:r>
    </w:p>
    <w:p w:rsidR="00631B31" w:rsidRDefault="00631B31" w:rsidP="008416BB">
      <w:pPr>
        <w:tabs>
          <w:tab w:val="left" w:pos="3870"/>
        </w:tabs>
        <w:spacing w:line="240" w:lineRule="auto"/>
        <w:ind w:left="-1350" w:right="540" w:firstLine="1350"/>
        <w:rPr>
          <w:noProof/>
          <w:u w:val="single"/>
        </w:rPr>
      </w:pPr>
    </w:p>
    <w:p w:rsidR="008416BB" w:rsidRDefault="008416BB" w:rsidP="008416BB">
      <w:pPr>
        <w:tabs>
          <w:tab w:val="left" w:pos="3870"/>
        </w:tabs>
        <w:spacing w:line="24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p>
    <w:p w:rsidR="00914FD7" w:rsidRDefault="00914FD7" w:rsidP="00BE2E72">
      <w:pPr>
        <w:tabs>
          <w:tab w:val="left" w:pos="3870"/>
        </w:tabs>
        <w:spacing w:line="240" w:lineRule="auto"/>
        <w:ind w:left="-1350" w:right="540" w:firstLine="1350"/>
        <w:rPr>
          <w:u w:val="single"/>
        </w:rPr>
      </w:pPr>
    </w:p>
    <w:p w:rsidR="00C60E5F" w:rsidRDefault="00C60E5F" w:rsidP="00BE2E72">
      <w:pPr>
        <w:tabs>
          <w:tab w:val="left" w:pos="3870"/>
        </w:tabs>
        <w:spacing w:line="240" w:lineRule="auto"/>
        <w:ind w:left="-1350" w:right="540" w:firstLine="1350"/>
        <w:rPr>
          <w:u w:val="single"/>
        </w:rPr>
      </w:pPr>
    </w:p>
    <w:p w:rsidR="008416BB" w:rsidRPr="00D673F5" w:rsidRDefault="008416BB" w:rsidP="008416BB">
      <w:pPr>
        <w:rPr>
          <w:u w:val="single"/>
        </w:rPr>
      </w:pPr>
      <w:r w:rsidRPr="00D673F5">
        <w:rPr>
          <w:u w:val="single"/>
        </w:rPr>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51424" o:connectortype="straight"/>
        </w:pict>
      </w:r>
      <w:r>
        <w:rPr>
          <w:noProof/>
          <w:u w:val="single"/>
        </w:rPr>
        <w:pict>
          <v:shape id="_x0000_s1114" type="#_x0000_t32" style="position:absolute;left:0;text-align:left;margin-left:-76.5pt;margin-top:639.8pt;width:609.75pt;height:.05pt;z-index:251750400" o:connectortype="straight"/>
        </w:pict>
      </w:r>
      <w:r>
        <w:rPr>
          <w:noProof/>
          <w:u w:val="single"/>
        </w:rPr>
        <w:pict>
          <v:shape id="_x0000_s1113" type="#_x0000_t32" style="position:absolute;left:0;text-align:left;margin-left:-81pt;margin-top:618.05pt;width:614.25pt;height:0;z-index:251749376" o:connectortype="straight"/>
        </w:pict>
      </w:r>
      <w:r>
        <w:rPr>
          <w:noProof/>
          <w:u w:val="single"/>
        </w:rPr>
        <w:pict>
          <v:shape id="_x0000_s1111" type="#_x0000_t32" style="position:absolute;left:0;text-align:left;margin-left:-81pt;margin-top:571.55pt;width:614.25pt;height:0;z-index:251747328" o:connectortype="straight"/>
        </w:pict>
      </w:r>
      <w:r>
        <w:rPr>
          <w:noProof/>
          <w:u w:val="single"/>
        </w:rPr>
        <w:pict>
          <v:shape id="_x0000_s1112" type="#_x0000_t32" style="position:absolute;left:0;text-align:left;margin-left:-81pt;margin-top:597.05pt;width:614.25pt;height:0;z-index:251748352" o:connectortype="straight"/>
        </w:pict>
      </w:r>
      <w:r>
        <w:rPr>
          <w:noProof/>
          <w:u w:val="single"/>
        </w:rPr>
        <w:pict>
          <v:shape id="_x0000_s1110" type="#_x0000_t32" style="position:absolute;left:0;text-align:left;margin-left:-76.5pt;margin-top:545.3pt;width:609.75pt;height:.05pt;z-index:251746304" o:connectortype="straight"/>
        </w:pict>
      </w:r>
      <w:r>
        <w:rPr>
          <w:noProof/>
          <w:u w:val="single"/>
        </w:rPr>
        <w:pict>
          <v:shape id="_x0000_s1109" type="#_x0000_t32" style="position:absolute;left:0;text-align:left;margin-left:-76.5pt;margin-top:520.55pt;width:609.75pt;height:.05pt;z-index:251745280" o:connectortype="straight"/>
        </w:pict>
      </w:r>
      <w:r>
        <w:rPr>
          <w:noProof/>
          <w:u w:val="single"/>
        </w:rPr>
        <w:pict>
          <v:shape id="_x0000_s1124" type="#_x0000_t32" style="position:absolute;left:0;text-align:left;margin-left:-76.5pt;margin-top:226.55pt;width:82.5pt;height:0;flip:x;z-index:251760640" o:connectortype="straight"/>
        </w:pict>
      </w:r>
      <w:r>
        <w:rPr>
          <w:noProof/>
          <w:u w:val="single"/>
        </w:rPr>
        <w:pict>
          <v:shape id="_x0000_s1123" type="#_x0000_t32" style="position:absolute;left:0;text-align:left;margin-left:-76.5pt;margin-top:199.55pt;width:82.5pt;height:0;flip:x;z-index:251759616" o:connectortype="straight"/>
        </w:pict>
      </w:r>
      <w:r>
        <w:rPr>
          <w:noProof/>
          <w:u w:val="single"/>
        </w:rPr>
        <w:pict>
          <v:shape id="_x0000_s1122" type="#_x0000_t32" style="position:absolute;left:0;text-align:left;margin-left:-76.5pt;margin-top:173.3pt;width:82.5pt;height:0;flip:x;z-index:251758592" o:connectortype="straight"/>
        </w:pict>
      </w:r>
      <w:r>
        <w:rPr>
          <w:noProof/>
          <w:u w:val="single"/>
        </w:rPr>
        <w:pict>
          <v:shape id="_x0000_s1121" type="#_x0000_t32" style="position:absolute;left:0;text-align:left;margin-left:-1in;margin-top:146.3pt;width:74.25pt;height:.75pt;flip:x;z-index:251757568" o:connectortype="straight"/>
        </w:pict>
      </w:r>
      <w:r>
        <w:rPr>
          <w:noProof/>
          <w:u w:val="single"/>
        </w:rPr>
        <w:pict>
          <v:shape id="_x0000_s1120" type="#_x0000_t32" style="position:absolute;left:0;text-align:left;margin-left:-1in;margin-top:119.3pt;width:78pt;height:0;flip:x;z-index:251756544" o:connectortype="straight"/>
        </w:pict>
      </w:r>
      <w:r>
        <w:rPr>
          <w:noProof/>
          <w:u w:val="single"/>
        </w:rPr>
        <w:pict>
          <v:shape id="_x0000_s1119" type="#_x0000_t32" style="position:absolute;left:0;text-align:left;margin-left:-1in;margin-top:92.3pt;width:74.25pt;height:0;flip:x;z-index:251755520" o:connectortype="straight"/>
        </w:pict>
      </w:r>
      <w:r>
        <w:rPr>
          <w:noProof/>
          <w:u w:val="single"/>
        </w:rPr>
        <w:pict>
          <v:shape id="_x0000_s1118" type="#_x0000_t32" style="position:absolute;left:0;text-align:left;margin-left:-1in;margin-top:65.3pt;width:74.25pt;height:.75pt;flip:x;z-index:251754496" o:connectortype="straight"/>
        </w:pict>
      </w:r>
      <w:r>
        <w:rPr>
          <w:noProof/>
          <w:u w:val="single"/>
        </w:rPr>
        <w:pict>
          <v:shape id="_x0000_s1117" type="#_x0000_t32" style="position:absolute;left:0;text-align:left;margin-left:-1in;margin-top:39.05pt;width:74.25pt;height:0;flip:x;z-index:251753472" o:connectortype="straight"/>
        </w:pict>
      </w:r>
      <w:r>
        <w:rPr>
          <w:noProof/>
          <w:u w:val="single"/>
        </w:rPr>
        <w:pict>
          <v:shape id="_x0000_s1116" type="#_x0000_t32" style="position:absolute;left:0;text-align:left;margin-left:-1in;margin-top:12.05pt;width:74.25pt;height:0;flip:x;z-index:251752448"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t>Notes:</w:t>
      </w:r>
    </w:p>
    <w:p w:rsidR="008416BB" w:rsidRDefault="00631B31" w:rsidP="008416BB">
      <w:pPr>
        <w:tabs>
          <w:tab w:val="left" w:pos="3870"/>
        </w:tabs>
        <w:spacing w:line="240" w:lineRule="auto"/>
        <w:ind w:left="-1350" w:right="540" w:firstLine="1350"/>
        <w:rPr>
          <w:u w:val="single"/>
        </w:rPr>
      </w:pPr>
      <w:r>
        <w:rPr>
          <w:noProof/>
          <w:u w:val="single"/>
        </w:rPr>
        <w:drawing>
          <wp:inline distT="0" distB="0" distL="0" distR="0" wp14:anchorId="57CBCAD7">
            <wp:extent cx="3936817" cy="2952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364" cy="2953160"/>
                    </a:xfrm>
                    <a:prstGeom prst="rect">
                      <a:avLst/>
                    </a:prstGeom>
                    <a:noFill/>
                  </pic:spPr>
                </pic:pic>
              </a:graphicData>
            </a:graphic>
          </wp:inline>
        </w:drawing>
      </w:r>
    </w:p>
    <w:p w:rsidR="008416BB" w:rsidRDefault="00631B31" w:rsidP="008416BB">
      <w:pPr>
        <w:tabs>
          <w:tab w:val="left" w:pos="3870"/>
        </w:tabs>
        <w:spacing w:line="240" w:lineRule="auto"/>
        <w:ind w:left="-1350" w:right="540" w:firstLine="1350"/>
        <w:rPr>
          <w:u w:val="single"/>
        </w:rPr>
      </w:pPr>
      <w:r>
        <w:rPr>
          <w:noProof/>
          <w:u w:val="single"/>
        </w:rPr>
        <w:drawing>
          <wp:inline distT="0" distB="0" distL="0" distR="0" wp14:anchorId="750AE0D7">
            <wp:extent cx="3771725" cy="2828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4914" cy="2831317"/>
                    </a:xfrm>
                    <a:prstGeom prst="rect">
                      <a:avLst/>
                    </a:prstGeom>
                    <a:noFill/>
                  </pic:spPr>
                </pic:pic>
              </a:graphicData>
            </a:graphic>
          </wp:inline>
        </w:drawing>
      </w:r>
    </w:p>
    <w:p w:rsidR="00D41BCE" w:rsidRDefault="00D41BCE" w:rsidP="00BE2E72">
      <w:pPr>
        <w:tabs>
          <w:tab w:val="left" w:pos="3870"/>
        </w:tabs>
        <w:spacing w:line="240" w:lineRule="auto"/>
        <w:ind w:left="-1350" w:right="540" w:firstLine="1350"/>
        <w:rPr>
          <w:u w:val="single"/>
        </w:rPr>
      </w:pPr>
    </w:p>
    <w:p w:rsidR="00D41BCE" w:rsidRDefault="00D41BCE" w:rsidP="00BE2E72">
      <w:pPr>
        <w:tabs>
          <w:tab w:val="left" w:pos="3870"/>
        </w:tabs>
        <w:spacing w:line="240" w:lineRule="auto"/>
        <w:ind w:left="-1350" w:right="540" w:firstLine="1350"/>
        <w:rPr>
          <w:u w:val="single"/>
        </w:rPr>
      </w:pPr>
    </w:p>
    <w:p w:rsidR="009D56C1" w:rsidRDefault="009D56C1" w:rsidP="00BE2E72">
      <w:pPr>
        <w:tabs>
          <w:tab w:val="left" w:pos="3870"/>
        </w:tabs>
        <w:spacing w:line="240" w:lineRule="auto"/>
        <w:ind w:left="-1350" w:right="540" w:firstLine="1350"/>
        <w:rPr>
          <w:u w:val="single"/>
        </w:rPr>
      </w:pPr>
    </w:p>
    <w:p w:rsidR="00631B31" w:rsidRDefault="00631B31" w:rsidP="008416BB">
      <w:pPr>
        <w:rPr>
          <w:u w:val="single"/>
        </w:rPr>
      </w:pPr>
    </w:p>
    <w:p w:rsidR="008416BB" w:rsidRPr="00D673F5" w:rsidRDefault="008416BB" w:rsidP="008416BB">
      <w:pPr>
        <w:rPr>
          <w:u w:val="single"/>
        </w:rPr>
      </w:pPr>
      <w:r w:rsidRPr="00D673F5">
        <w:rPr>
          <w:u w:val="single"/>
        </w:rPr>
        <w:lastRenderedPageBreak/>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131" type="#_x0000_t32" style="position:absolute;left:0;text-align:left;margin-left:-1in;margin-top:662.3pt;width:605.25pt;height:.05pt;z-index:251768832" o:connectortype="straight"/>
        </w:pict>
      </w:r>
      <w:r>
        <w:rPr>
          <w:noProof/>
          <w:u w:val="single"/>
        </w:rPr>
        <w:pict>
          <v:shape id="_x0000_s1130" type="#_x0000_t32" style="position:absolute;left:0;text-align:left;margin-left:-76.5pt;margin-top:639.8pt;width:609.75pt;height:.05pt;z-index:251767808" o:connectortype="straight"/>
        </w:pict>
      </w:r>
      <w:r>
        <w:rPr>
          <w:noProof/>
          <w:u w:val="single"/>
        </w:rPr>
        <w:pict>
          <v:shape id="_x0000_s1129" type="#_x0000_t32" style="position:absolute;left:0;text-align:left;margin-left:-81pt;margin-top:618.05pt;width:614.25pt;height:0;z-index:251766784" o:connectortype="straight"/>
        </w:pict>
      </w:r>
      <w:r>
        <w:rPr>
          <w:noProof/>
          <w:u w:val="single"/>
        </w:rPr>
        <w:pict>
          <v:shape id="_x0000_s1127" type="#_x0000_t32" style="position:absolute;left:0;text-align:left;margin-left:-81pt;margin-top:571.55pt;width:614.25pt;height:0;z-index:251764736" o:connectortype="straight"/>
        </w:pict>
      </w:r>
      <w:r>
        <w:rPr>
          <w:noProof/>
          <w:u w:val="single"/>
        </w:rPr>
        <w:pict>
          <v:shape id="_x0000_s1128" type="#_x0000_t32" style="position:absolute;left:0;text-align:left;margin-left:-81pt;margin-top:597.05pt;width:614.25pt;height:0;z-index:251765760" o:connectortype="straight"/>
        </w:pict>
      </w:r>
      <w:r>
        <w:rPr>
          <w:noProof/>
          <w:u w:val="single"/>
        </w:rPr>
        <w:pict>
          <v:shape id="_x0000_s1126" type="#_x0000_t32" style="position:absolute;left:0;text-align:left;margin-left:-76.5pt;margin-top:545.3pt;width:609.75pt;height:.05pt;z-index:251763712" o:connectortype="straight"/>
        </w:pict>
      </w:r>
      <w:r>
        <w:rPr>
          <w:noProof/>
          <w:u w:val="single"/>
        </w:rPr>
        <w:pict>
          <v:shape id="_x0000_s1125" type="#_x0000_t32" style="position:absolute;left:0;text-align:left;margin-left:-76.5pt;margin-top:520.55pt;width:609.75pt;height:.05pt;z-index:251762688" o:connectortype="straight"/>
        </w:pict>
      </w:r>
      <w:r>
        <w:rPr>
          <w:noProof/>
          <w:u w:val="single"/>
        </w:rPr>
        <w:pict>
          <v:shape id="_x0000_s1140" type="#_x0000_t32" style="position:absolute;left:0;text-align:left;margin-left:-76.5pt;margin-top:226.55pt;width:82.5pt;height:0;flip:x;z-index:251778048" o:connectortype="straight"/>
        </w:pict>
      </w:r>
      <w:r>
        <w:rPr>
          <w:noProof/>
          <w:u w:val="single"/>
        </w:rPr>
        <w:pict>
          <v:shape id="_x0000_s1139" type="#_x0000_t32" style="position:absolute;left:0;text-align:left;margin-left:-76.5pt;margin-top:199.55pt;width:82.5pt;height:0;flip:x;z-index:251777024" o:connectortype="straight"/>
        </w:pict>
      </w:r>
      <w:r>
        <w:rPr>
          <w:noProof/>
          <w:u w:val="single"/>
        </w:rPr>
        <w:pict>
          <v:shape id="_x0000_s1138" type="#_x0000_t32" style="position:absolute;left:0;text-align:left;margin-left:-76.5pt;margin-top:173.3pt;width:82.5pt;height:0;flip:x;z-index:251776000" o:connectortype="straight"/>
        </w:pict>
      </w:r>
      <w:r>
        <w:rPr>
          <w:noProof/>
          <w:u w:val="single"/>
        </w:rPr>
        <w:pict>
          <v:shape id="_x0000_s1137" type="#_x0000_t32" style="position:absolute;left:0;text-align:left;margin-left:-1in;margin-top:146.3pt;width:74.25pt;height:.75pt;flip:x;z-index:251774976" o:connectortype="straight"/>
        </w:pict>
      </w:r>
      <w:r>
        <w:rPr>
          <w:noProof/>
          <w:u w:val="single"/>
        </w:rPr>
        <w:pict>
          <v:shape id="_x0000_s1136" type="#_x0000_t32" style="position:absolute;left:0;text-align:left;margin-left:-1in;margin-top:119.3pt;width:78pt;height:0;flip:x;z-index:251773952" o:connectortype="straight"/>
        </w:pict>
      </w:r>
      <w:r>
        <w:rPr>
          <w:noProof/>
          <w:u w:val="single"/>
        </w:rPr>
        <w:pict>
          <v:shape id="_x0000_s1135" type="#_x0000_t32" style="position:absolute;left:0;text-align:left;margin-left:-1in;margin-top:92.3pt;width:74.25pt;height:0;flip:x;z-index:251772928" o:connectortype="straight"/>
        </w:pict>
      </w:r>
      <w:r>
        <w:rPr>
          <w:noProof/>
          <w:u w:val="single"/>
        </w:rPr>
        <w:pict>
          <v:shape id="_x0000_s1134" type="#_x0000_t32" style="position:absolute;left:0;text-align:left;margin-left:-1in;margin-top:65.3pt;width:74.25pt;height:.75pt;flip:x;z-index:251771904" o:connectortype="straight"/>
        </w:pict>
      </w:r>
      <w:r>
        <w:rPr>
          <w:noProof/>
          <w:u w:val="single"/>
        </w:rPr>
        <w:pict>
          <v:shape id="_x0000_s1133" type="#_x0000_t32" style="position:absolute;left:0;text-align:left;margin-left:-1in;margin-top:39.05pt;width:74.25pt;height:0;flip:x;z-index:251770880" o:connectortype="straight"/>
        </w:pict>
      </w:r>
      <w:r>
        <w:rPr>
          <w:noProof/>
          <w:u w:val="single"/>
        </w:rPr>
        <w:pict>
          <v:shape id="_x0000_s1132" type="#_x0000_t32" style="position:absolute;left:0;text-align:left;margin-left:-1in;margin-top:12.05pt;width:74.25pt;height:0;flip:x;z-index:251769856"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lastRenderedPageBreak/>
        <w:t>Notes:</w:t>
      </w:r>
    </w:p>
    <w:p w:rsidR="008416BB" w:rsidRDefault="00631B31" w:rsidP="008416BB">
      <w:pPr>
        <w:tabs>
          <w:tab w:val="left" w:pos="3870"/>
        </w:tabs>
        <w:spacing w:line="240" w:lineRule="auto"/>
        <w:ind w:left="-1350" w:right="540" w:firstLine="1350"/>
        <w:rPr>
          <w:u w:val="single"/>
        </w:rPr>
      </w:pPr>
      <w:r>
        <w:rPr>
          <w:noProof/>
          <w:u w:val="single"/>
        </w:rPr>
        <w:drawing>
          <wp:inline distT="0" distB="0" distL="0" distR="0" wp14:anchorId="3C6D1941">
            <wp:extent cx="3809824" cy="2857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353" cy="2857897"/>
                    </a:xfrm>
                    <a:prstGeom prst="rect">
                      <a:avLst/>
                    </a:prstGeom>
                    <a:noFill/>
                  </pic:spPr>
                </pic:pic>
              </a:graphicData>
            </a:graphic>
          </wp:inline>
        </w:drawing>
      </w:r>
    </w:p>
    <w:p w:rsidR="008416BB" w:rsidRDefault="00631B31" w:rsidP="008416BB">
      <w:pPr>
        <w:tabs>
          <w:tab w:val="left" w:pos="3870"/>
        </w:tabs>
        <w:spacing w:line="240" w:lineRule="auto"/>
        <w:ind w:left="-1350" w:right="540" w:firstLine="1350"/>
        <w:rPr>
          <w:u w:val="single"/>
        </w:rPr>
      </w:pPr>
      <w:r>
        <w:rPr>
          <w:noProof/>
          <w:u w:val="single"/>
        </w:rPr>
        <w:drawing>
          <wp:inline distT="0" distB="0" distL="0" distR="0" wp14:anchorId="3BE0A58F">
            <wp:extent cx="3962216" cy="2971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5524" cy="2974281"/>
                    </a:xfrm>
                    <a:prstGeom prst="rect">
                      <a:avLst/>
                    </a:prstGeom>
                    <a:noFill/>
                  </pic:spPr>
                </pic:pic>
              </a:graphicData>
            </a:graphic>
          </wp:inline>
        </w:drawing>
      </w:r>
    </w:p>
    <w:p w:rsidR="006270AE" w:rsidRDefault="006270AE" w:rsidP="00BE2E72">
      <w:pPr>
        <w:tabs>
          <w:tab w:val="left" w:pos="3870"/>
        </w:tabs>
        <w:spacing w:line="240" w:lineRule="auto"/>
        <w:ind w:left="-1350" w:right="540" w:firstLine="1350"/>
        <w:rPr>
          <w:u w:val="single"/>
        </w:rPr>
      </w:pPr>
    </w:p>
    <w:p w:rsidR="006270AE" w:rsidRDefault="006270AE" w:rsidP="00BE2E72">
      <w:pPr>
        <w:tabs>
          <w:tab w:val="left" w:pos="3870"/>
        </w:tabs>
        <w:spacing w:line="240" w:lineRule="auto"/>
        <w:ind w:left="-1350" w:right="540" w:firstLine="1350"/>
        <w:rPr>
          <w:u w:val="single"/>
        </w:rPr>
      </w:pPr>
    </w:p>
    <w:p w:rsidR="00F209CA" w:rsidRDefault="00F209CA" w:rsidP="00BE2E72">
      <w:pPr>
        <w:tabs>
          <w:tab w:val="left" w:pos="3870"/>
        </w:tabs>
        <w:spacing w:line="240" w:lineRule="auto"/>
        <w:ind w:left="-1350" w:right="540" w:firstLine="1350"/>
        <w:rPr>
          <w:u w:val="single"/>
        </w:rPr>
      </w:pPr>
    </w:p>
    <w:p w:rsidR="00222FF4" w:rsidRDefault="00222FF4" w:rsidP="00BE2E72">
      <w:pPr>
        <w:tabs>
          <w:tab w:val="left" w:pos="3870"/>
        </w:tabs>
        <w:spacing w:line="240" w:lineRule="auto"/>
        <w:ind w:left="-1350" w:right="540" w:firstLine="1350"/>
        <w:rPr>
          <w:u w:val="single"/>
        </w:rPr>
      </w:pPr>
    </w:p>
    <w:p w:rsidR="00631B31" w:rsidRDefault="00631B31" w:rsidP="008416BB">
      <w:pPr>
        <w:rPr>
          <w:u w:val="single"/>
        </w:rPr>
      </w:pPr>
    </w:p>
    <w:p w:rsidR="00631B31" w:rsidRDefault="00631B31" w:rsidP="008416BB">
      <w:pPr>
        <w:rPr>
          <w:u w:val="single"/>
        </w:rPr>
      </w:pPr>
    </w:p>
    <w:p w:rsidR="008416BB" w:rsidRPr="00D673F5" w:rsidRDefault="008416BB" w:rsidP="008416BB">
      <w:pPr>
        <w:rPr>
          <w:u w:val="single"/>
        </w:rPr>
      </w:pPr>
      <w:r w:rsidRPr="00D673F5">
        <w:rPr>
          <w:u w:val="single"/>
        </w:rPr>
        <w:lastRenderedPageBreak/>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147" type="#_x0000_t32" style="position:absolute;left:0;text-align:left;margin-left:-1in;margin-top:662.3pt;width:605.25pt;height:.05pt;z-index:251786240" o:connectortype="straight"/>
        </w:pict>
      </w:r>
      <w:r>
        <w:rPr>
          <w:noProof/>
          <w:u w:val="single"/>
        </w:rPr>
        <w:pict>
          <v:shape id="_x0000_s1146" type="#_x0000_t32" style="position:absolute;left:0;text-align:left;margin-left:-76.5pt;margin-top:639.8pt;width:609.75pt;height:.05pt;z-index:251785216" o:connectortype="straight"/>
        </w:pict>
      </w:r>
      <w:r>
        <w:rPr>
          <w:noProof/>
          <w:u w:val="single"/>
        </w:rPr>
        <w:pict>
          <v:shape id="_x0000_s1145" type="#_x0000_t32" style="position:absolute;left:0;text-align:left;margin-left:-81pt;margin-top:618.05pt;width:614.25pt;height:0;z-index:251784192" o:connectortype="straight"/>
        </w:pict>
      </w:r>
      <w:r>
        <w:rPr>
          <w:noProof/>
          <w:u w:val="single"/>
        </w:rPr>
        <w:pict>
          <v:shape id="_x0000_s1143" type="#_x0000_t32" style="position:absolute;left:0;text-align:left;margin-left:-81pt;margin-top:571.55pt;width:614.25pt;height:0;z-index:251782144" o:connectortype="straight"/>
        </w:pict>
      </w:r>
      <w:r>
        <w:rPr>
          <w:noProof/>
          <w:u w:val="single"/>
        </w:rPr>
        <w:pict>
          <v:shape id="_x0000_s1144" type="#_x0000_t32" style="position:absolute;left:0;text-align:left;margin-left:-81pt;margin-top:597.05pt;width:614.25pt;height:0;z-index:251783168" o:connectortype="straight"/>
        </w:pict>
      </w:r>
      <w:r>
        <w:rPr>
          <w:noProof/>
          <w:u w:val="single"/>
        </w:rPr>
        <w:pict>
          <v:shape id="_x0000_s1142" type="#_x0000_t32" style="position:absolute;left:0;text-align:left;margin-left:-76.5pt;margin-top:545.3pt;width:609.75pt;height:.05pt;z-index:251781120" o:connectortype="straight"/>
        </w:pict>
      </w:r>
      <w:r>
        <w:rPr>
          <w:noProof/>
          <w:u w:val="single"/>
        </w:rPr>
        <w:pict>
          <v:shape id="_x0000_s1141" type="#_x0000_t32" style="position:absolute;left:0;text-align:left;margin-left:-76.5pt;margin-top:520.55pt;width:609.75pt;height:.05pt;z-index:251780096" o:connectortype="straight"/>
        </w:pict>
      </w:r>
      <w:r>
        <w:rPr>
          <w:noProof/>
          <w:u w:val="single"/>
        </w:rPr>
        <w:pict>
          <v:shape id="_x0000_s1156" type="#_x0000_t32" style="position:absolute;left:0;text-align:left;margin-left:-76.5pt;margin-top:226.55pt;width:82.5pt;height:0;flip:x;z-index:251795456" o:connectortype="straight"/>
        </w:pict>
      </w:r>
      <w:r>
        <w:rPr>
          <w:noProof/>
          <w:u w:val="single"/>
        </w:rPr>
        <w:pict>
          <v:shape id="_x0000_s1155" type="#_x0000_t32" style="position:absolute;left:0;text-align:left;margin-left:-76.5pt;margin-top:199.55pt;width:82.5pt;height:0;flip:x;z-index:251794432" o:connectortype="straight"/>
        </w:pict>
      </w:r>
      <w:r>
        <w:rPr>
          <w:noProof/>
          <w:u w:val="single"/>
        </w:rPr>
        <w:pict>
          <v:shape id="_x0000_s1154" type="#_x0000_t32" style="position:absolute;left:0;text-align:left;margin-left:-76.5pt;margin-top:173.3pt;width:82.5pt;height:0;flip:x;z-index:251793408" o:connectortype="straight"/>
        </w:pict>
      </w:r>
      <w:r>
        <w:rPr>
          <w:noProof/>
          <w:u w:val="single"/>
        </w:rPr>
        <w:pict>
          <v:shape id="_x0000_s1153" type="#_x0000_t32" style="position:absolute;left:0;text-align:left;margin-left:-1in;margin-top:146.3pt;width:74.25pt;height:.75pt;flip:x;z-index:251792384" o:connectortype="straight"/>
        </w:pict>
      </w:r>
      <w:r>
        <w:rPr>
          <w:noProof/>
          <w:u w:val="single"/>
        </w:rPr>
        <w:pict>
          <v:shape id="_x0000_s1152" type="#_x0000_t32" style="position:absolute;left:0;text-align:left;margin-left:-1in;margin-top:119.3pt;width:78pt;height:0;flip:x;z-index:251791360" o:connectortype="straight"/>
        </w:pict>
      </w:r>
      <w:r>
        <w:rPr>
          <w:noProof/>
          <w:u w:val="single"/>
        </w:rPr>
        <w:pict>
          <v:shape id="_x0000_s1151" type="#_x0000_t32" style="position:absolute;left:0;text-align:left;margin-left:-1in;margin-top:92.3pt;width:74.25pt;height:0;flip:x;z-index:251790336" o:connectortype="straight"/>
        </w:pict>
      </w:r>
      <w:r>
        <w:rPr>
          <w:noProof/>
          <w:u w:val="single"/>
        </w:rPr>
        <w:pict>
          <v:shape id="_x0000_s1150" type="#_x0000_t32" style="position:absolute;left:0;text-align:left;margin-left:-1in;margin-top:65.3pt;width:74.25pt;height:.75pt;flip:x;z-index:251789312" o:connectortype="straight"/>
        </w:pict>
      </w:r>
      <w:r>
        <w:rPr>
          <w:noProof/>
          <w:u w:val="single"/>
        </w:rPr>
        <w:pict>
          <v:shape id="_x0000_s1149" type="#_x0000_t32" style="position:absolute;left:0;text-align:left;margin-left:-1in;margin-top:39.05pt;width:74.25pt;height:0;flip:x;z-index:251788288" o:connectortype="straight"/>
        </w:pict>
      </w:r>
      <w:r>
        <w:rPr>
          <w:noProof/>
          <w:u w:val="single"/>
        </w:rPr>
        <w:pict>
          <v:shape id="_x0000_s1148" type="#_x0000_t32" style="position:absolute;left:0;text-align:left;margin-left:-1in;margin-top:12.05pt;width:74.25pt;height:0;flip:x;z-index:251787264"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lastRenderedPageBreak/>
        <w:t>Notes:</w:t>
      </w:r>
    </w:p>
    <w:p w:rsidR="008416BB" w:rsidRDefault="00631B31" w:rsidP="008416BB">
      <w:pPr>
        <w:tabs>
          <w:tab w:val="left" w:pos="3870"/>
        </w:tabs>
        <w:spacing w:line="240" w:lineRule="auto"/>
        <w:ind w:left="-1350" w:right="540" w:firstLine="1350"/>
        <w:rPr>
          <w:u w:val="single"/>
        </w:rPr>
      </w:pPr>
      <w:r>
        <w:rPr>
          <w:noProof/>
          <w:u w:val="single"/>
        </w:rPr>
        <w:drawing>
          <wp:inline distT="0" distB="0" distL="0" distR="0" wp14:anchorId="351DB0E5">
            <wp:extent cx="3676650" cy="27576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7038" cy="2757907"/>
                    </a:xfrm>
                    <a:prstGeom prst="rect">
                      <a:avLst/>
                    </a:prstGeom>
                    <a:noFill/>
                  </pic:spPr>
                </pic:pic>
              </a:graphicData>
            </a:graphic>
          </wp:inline>
        </w:drawing>
      </w:r>
    </w:p>
    <w:p w:rsidR="00222FF4" w:rsidRDefault="00DC5490" w:rsidP="00BE2E72">
      <w:pPr>
        <w:tabs>
          <w:tab w:val="left" w:pos="3870"/>
        </w:tabs>
        <w:spacing w:line="240" w:lineRule="auto"/>
        <w:ind w:left="-1350" w:right="540" w:firstLine="1350"/>
        <w:rPr>
          <w:u w:val="single"/>
        </w:rPr>
      </w:pPr>
      <w:r>
        <w:rPr>
          <w:noProof/>
          <w:u w:val="single"/>
        </w:rPr>
        <w:drawing>
          <wp:inline distT="0" distB="0" distL="0" distR="0" wp14:anchorId="6098C363">
            <wp:extent cx="3886200" cy="2914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9445" cy="2917220"/>
                    </a:xfrm>
                    <a:prstGeom prst="rect">
                      <a:avLst/>
                    </a:prstGeom>
                    <a:noFill/>
                  </pic:spPr>
                </pic:pic>
              </a:graphicData>
            </a:graphic>
          </wp:inline>
        </w:drawing>
      </w:r>
    </w:p>
    <w:p w:rsidR="003329EB" w:rsidRDefault="003329EB" w:rsidP="00BE2E72">
      <w:pPr>
        <w:tabs>
          <w:tab w:val="left" w:pos="3870"/>
        </w:tabs>
        <w:spacing w:line="240" w:lineRule="auto"/>
        <w:ind w:left="-1350" w:right="540" w:firstLine="1350"/>
        <w:rPr>
          <w:u w:val="single"/>
        </w:rPr>
      </w:pPr>
    </w:p>
    <w:p w:rsidR="00A02C87" w:rsidRDefault="00A02C87" w:rsidP="00BE2E72">
      <w:pPr>
        <w:tabs>
          <w:tab w:val="left" w:pos="3870"/>
        </w:tabs>
        <w:spacing w:line="240" w:lineRule="auto"/>
        <w:ind w:left="-1350" w:right="540" w:firstLine="1350"/>
        <w:rPr>
          <w:u w:val="single"/>
        </w:rPr>
      </w:pPr>
    </w:p>
    <w:p w:rsidR="00A02C87" w:rsidRDefault="00A02C87" w:rsidP="00BE2E72">
      <w:pPr>
        <w:tabs>
          <w:tab w:val="left" w:pos="3870"/>
        </w:tabs>
        <w:spacing w:line="240" w:lineRule="auto"/>
        <w:ind w:left="-1350" w:right="540" w:firstLine="1350"/>
        <w:rPr>
          <w:u w:val="single"/>
        </w:rPr>
      </w:pPr>
    </w:p>
    <w:p w:rsidR="00365C30" w:rsidRDefault="00365C30" w:rsidP="00BE2E72">
      <w:pPr>
        <w:tabs>
          <w:tab w:val="left" w:pos="3870"/>
        </w:tabs>
        <w:spacing w:line="240" w:lineRule="auto"/>
        <w:ind w:left="-1350" w:right="540" w:firstLine="1350"/>
        <w:rPr>
          <w:u w:val="single"/>
        </w:rPr>
      </w:pPr>
    </w:p>
    <w:p w:rsidR="00365C30" w:rsidRDefault="00365C30" w:rsidP="00BE2E72">
      <w:pPr>
        <w:tabs>
          <w:tab w:val="left" w:pos="3870"/>
        </w:tabs>
        <w:spacing w:line="240" w:lineRule="auto"/>
        <w:ind w:left="-1350" w:right="540" w:firstLine="1350"/>
        <w:rPr>
          <w:u w:val="single"/>
        </w:rPr>
      </w:pPr>
    </w:p>
    <w:p w:rsidR="00DC5490" w:rsidRDefault="00DC5490" w:rsidP="008416BB">
      <w:pPr>
        <w:rPr>
          <w:u w:val="single"/>
        </w:rPr>
      </w:pPr>
    </w:p>
    <w:p w:rsidR="008416BB" w:rsidRPr="00D673F5" w:rsidRDefault="008416BB" w:rsidP="008416BB">
      <w:pPr>
        <w:rPr>
          <w:u w:val="single"/>
        </w:rPr>
      </w:pPr>
      <w:r w:rsidRPr="00D673F5">
        <w:rPr>
          <w:u w:val="single"/>
        </w:rPr>
        <w:lastRenderedPageBreak/>
        <w:t>Questions/Main ideas:</w:t>
      </w:r>
    </w:p>
    <w:p w:rsidR="008416BB" w:rsidRDefault="009861D1" w:rsidP="008416BB">
      <w:pPr>
        <w:tabs>
          <w:tab w:val="left" w:pos="3870"/>
        </w:tabs>
        <w:spacing w:line="480" w:lineRule="auto"/>
        <w:ind w:left="-1350" w:right="540" w:firstLine="1350"/>
        <w:rPr>
          <w:u w:val="single"/>
        </w:rPr>
      </w:pPr>
      <w:r>
        <w:rPr>
          <w:noProof/>
          <w:u w:val="single"/>
        </w:rPr>
        <w:pict>
          <v:shape id="_x0000_s1163" type="#_x0000_t32" style="position:absolute;left:0;text-align:left;margin-left:-1in;margin-top:662.3pt;width:605.25pt;height:.05pt;z-index:251803648" o:connectortype="straight"/>
        </w:pict>
      </w:r>
      <w:r>
        <w:rPr>
          <w:noProof/>
          <w:u w:val="single"/>
        </w:rPr>
        <w:pict>
          <v:shape id="_x0000_s1162" type="#_x0000_t32" style="position:absolute;left:0;text-align:left;margin-left:-76.5pt;margin-top:639.8pt;width:609.75pt;height:.05pt;z-index:251802624" o:connectortype="straight"/>
        </w:pict>
      </w:r>
      <w:r>
        <w:rPr>
          <w:noProof/>
          <w:u w:val="single"/>
        </w:rPr>
        <w:pict>
          <v:shape id="_x0000_s1161" type="#_x0000_t32" style="position:absolute;left:0;text-align:left;margin-left:-81pt;margin-top:618.05pt;width:614.25pt;height:0;z-index:251801600" o:connectortype="straight"/>
        </w:pict>
      </w:r>
      <w:r>
        <w:rPr>
          <w:noProof/>
          <w:u w:val="single"/>
        </w:rPr>
        <w:pict>
          <v:shape id="_x0000_s1159" type="#_x0000_t32" style="position:absolute;left:0;text-align:left;margin-left:-81pt;margin-top:571.55pt;width:614.25pt;height:0;z-index:251799552" o:connectortype="straight"/>
        </w:pict>
      </w:r>
      <w:r>
        <w:rPr>
          <w:noProof/>
          <w:u w:val="single"/>
        </w:rPr>
        <w:pict>
          <v:shape id="_x0000_s1160" type="#_x0000_t32" style="position:absolute;left:0;text-align:left;margin-left:-81pt;margin-top:597.05pt;width:614.25pt;height:0;z-index:251800576" o:connectortype="straight"/>
        </w:pict>
      </w:r>
      <w:r>
        <w:rPr>
          <w:noProof/>
          <w:u w:val="single"/>
        </w:rPr>
        <w:pict>
          <v:shape id="_x0000_s1158" type="#_x0000_t32" style="position:absolute;left:0;text-align:left;margin-left:-76.5pt;margin-top:545.3pt;width:609.75pt;height:.05pt;z-index:251798528" o:connectortype="straight"/>
        </w:pict>
      </w:r>
      <w:r>
        <w:rPr>
          <w:noProof/>
          <w:u w:val="single"/>
        </w:rPr>
        <w:pict>
          <v:shape id="_x0000_s1157" type="#_x0000_t32" style="position:absolute;left:0;text-align:left;margin-left:-76.5pt;margin-top:520.55pt;width:609.75pt;height:.05pt;z-index:251797504" o:connectortype="straight"/>
        </w:pict>
      </w:r>
      <w:r>
        <w:rPr>
          <w:noProof/>
          <w:u w:val="single"/>
        </w:rPr>
        <w:pict>
          <v:shape id="_x0000_s1172" type="#_x0000_t32" style="position:absolute;left:0;text-align:left;margin-left:-76.5pt;margin-top:226.55pt;width:82.5pt;height:0;flip:x;z-index:251812864" o:connectortype="straight"/>
        </w:pict>
      </w:r>
      <w:r>
        <w:rPr>
          <w:noProof/>
          <w:u w:val="single"/>
        </w:rPr>
        <w:pict>
          <v:shape id="_x0000_s1171" type="#_x0000_t32" style="position:absolute;left:0;text-align:left;margin-left:-76.5pt;margin-top:199.55pt;width:82.5pt;height:0;flip:x;z-index:251811840" o:connectortype="straight"/>
        </w:pict>
      </w:r>
      <w:r>
        <w:rPr>
          <w:noProof/>
          <w:u w:val="single"/>
        </w:rPr>
        <w:pict>
          <v:shape id="_x0000_s1170" type="#_x0000_t32" style="position:absolute;left:0;text-align:left;margin-left:-76.5pt;margin-top:173.3pt;width:82.5pt;height:0;flip:x;z-index:251810816" o:connectortype="straight"/>
        </w:pict>
      </w:r>
      <w:r>
        <w:rPr>
          <w:noProof/>
          <w:u w:val="single"/>
        </w:rPr>
        <w:pict>
          <v:shape id="_x0000_s1169" type="#_x0000_t32" style="position:absolute;left:0;text-align:left;margin-left:-1in;margin-top:146.3pt;width:74.25pt;height:.75pt;flip:x;z-index:251809792" o:connectortype="straight"/>
        </w:pict>
      </w:r>
      <w:r>
        <w:rPr>
          <w:noProof/>
          <w:u w:val="single"/>
        </w:rPr>
        <w:pict>
          <v:shape id="_x0000_s1168" type="#_x0000_t32" style="position:absolute;left:0;text-align:left;margin-left:-1in;margin-top:119.3pt;width:78pt;height:0;flip:x;z-index:251808768" o:connectortype="straight"/>
        </w:pict>
      </w:r>
      <w:r>
        <w:rPr>
          <w:noProof/>
          <w:u w:val="single"/>
        </w:rPr>
        <w:pict>
          <v:shape id="_x0000_s1167" type="#_x0000_t32" style="position:absolute;left:0;text-align:left;margin-left:-1in;margin-top:92.3pt;width:74.25pt;height:0;flip:x;z-index:251807744" o:connectortype="straight"/>
        </w:pict>
      </w:r>
      <w:r>
        <w:rPr>
          <w:noProof/>
          <w:u w:val="single"/>
        </w:rPr>
        <w:pict>
          <v:shape id="_x0000_s1166" type="#_x0000_t32" style="position:absolute;left:0;text-align:left;margin-left:-1in;margin-top:65.3pt;width:74.25pt;height:.75pt;flip:x;z-index:251806720" o:connectortype="straight"/>
        </w:pict>
      </w:r>
      <w:r>
        <w:rPr>
          <w:noProof/>
          <w:u w:val="single"/>
        </w:rPr>
        <w:pict>
          <v:shape id="_x0000_s1165" type="#_x0000_t32" style="position:absolute;left:0;text-align:left;margin-left:-1in;margin-top:39.05pt;width:74.25pt;height:0;flip:x;z-index:251805696" o:connectortype="straight"/>
        </w:pict>
      </w:r>
      <w:r>
        <w:rPr>
          <w:noProof/>
          <w:u w:val="single"/>
        </w:rPr>
        <w:pict>
          <v:shape id="_x0000_s1164" type="#_x0000_t32" style="position:absolute;left:0;text-align:left;margin-left:-1in;margin-top:12.05pt;width:74.25pt;height:0;flip:x;z-index:251804672" o:connectortype="straight"/>
        </w:pict>
      </w:r>
      <w:r w:rsidR="008416BB" w:rsidRPr="00D673F5">
        <w:rPr>
          <w:u w:val="single"/>
        </w:rPr>
        <w:t>________________</w:t>
      </w:r>
      <w:r w:rsidR="008416BB">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6BB" w:rsidRDefault="00B54FD6" w:rsidP="008416BB">
      <w:pPr>
        <w:tabs>
          <w:tab w:val="left" w:pos="3870"/>
        </w:tabs>
        <w:spacing w:line="480" w:lineRule="auto"/>
        <w:ind w:left="-1350" w:right="540" w:firstLine="1350"/>
        <w:rPr>
          <w:u w:val="single"/>
        </w:rPr>
      </w:pPr>
      <w:r>
        <w:rPr>
          <w:u w:val="single"/>
        </w:rPr>
        <w:t>Summary</w:t>
      </w:r>
      <w:r w:rsidR="008416BB">
        <w:rPr>
          <w:u w:val="single"/>
        </w:rPr>
        <w:t>:</w:t>
      </w: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480" w:lineRule="auto"/>
        <w:ind w:left="-1350" w:right="540" w:firstLine="1350"/>
        <w:rPr>
          <w:u w:val="single"/>
        </w:rPr>
      </w:pPr>
    </w:p>
    <w:p w:rsidR="008416BB" w:rsidRDefault="008416BB" w:rsidP="008416BB">
      <w:pPr>
        <w:tabs>
          <w:tab w:val="left" w:pos="3870"/>
        </w:tabs>
        <w:spacing w:line="240" w:lineRule="auto"/>
        <w:ind w:left="-1350" w:right="540" w:firstLine="1350"/>
        <w:rPr>
          <w:u w:val="single"/>
        </w:rPr>
      </w:pPr>
      <w:r>
        <w:rPr>
          <w:u w:val="single"/>
        </w:rPr>
        <w:lastRenderedPageBreak/>
        <w:t>Notes:</w:t>
      </w:r>
    </w:p>
    <w:p w:rsidR="008416BB" w:rsidRDefault="00DC5490" w:rsidP="008416BB">
      <w:pPr>
        <w:tabs>
          <w:tab w:val="left" w:pos="3870"/>
        </w:tabs>
        <w:spacing w:line="240" w:lineRule="auto"/>
        <w:ind w:left="-1350" w:right="540" w:firstLine="1350"/>
        <w:rPr>
          <w:u w:val="single"/>
        </w:rPr>
      </w:pPr>
      <w:r>
        <w:rPr>
          <w:noProof/>
          <w:u w:val="single"/>
        </w:rPr>
        <w:drawing>
          <wp:inline distT="0" distB="0" distL="0" distR="0" wp14:anchorId="25556D8B">
            <wp:extent cx="3648075" cy="2736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5395" cy="2734173"/>
                    </a:xfrm>
                    <a:prstGeom prst="rect">
                      <a:avLst/>
                    </a:prstGeom>
                    <a:noFill/>
                  </pic:spPr>
                </pic:pic>
              </a:graphicData>
            </a:graphic>
          </wp:inline>
        </w:drawing>
      </w:r>
    </w:p>
    <w:p w:rsidR="008416BB" w:rsidRDefault="00DC5490" w:rsidP="008416BB">
      <w:pPr>
        <w:tabs>
          <w:tab w:val="left" w:pos="3870"/>
        </w:tabs>
        <w:spacing w:line="240" w:lineRule="auto"/>
        <w:ind w:left="-1350" w:right="540" w:firstLine="1350"/>
        <w:rPr>
          <w:u w:val="single"/>
        </w:rPr>
      </w:pPr>
      <w:r>
        <w:rPr>
          <w:noProof/>
          <w:u w:val="single"/>
        </w:rPr>
        <w:drawing>
          <wp:inline distT="0" distB="0" distL="0" distR="0" wp14:anchorId="61DC0484">
            <wp:extent cx="3771726" cy="2828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9184" cy="2827019"/>
                    </a:xfrm>
                    <a:prstGeom prst="rect">
                      <a:avLst/>
                    </a:prstGeom>
                    <a:noFill/>
                  </pic:spPr>
                </pic:pic>
              </a:graphicData>
            </a:graphic>
          </wp:inline>
        </w:drawing>
      </w:r>
    </w:p>
    <w:p w:rsidR="001347C1" w:rsidRDefault="001347C1" w:rsidP="00BE2E72">
      <w:pPr>
        <w:tabs>
          <w:tab w:val="left" w:pos="3870"/>
        </w:tabs>
        <w:spacing w:line="240" w:lineRule="auto"/>
        <w:ind w:left="-1350" w:right="540" w:firstLine="1350"/>
        <w:rPr>
          <w:u w:val="single"/>
        </w:rPr>
      </w:pPr>
    </w:p>
    <w:p w:rsidR="00C76B8E" w:rsidRDefault="00C76B8E" w:rsidP="00BE2E72">
      <w:pPr>
        <w:tabs>
          <w:tab w:val="left" w:pos="3870"/>
        </w:tabs>
        <w:spacing w:line="240" w:lineRule="auto"/>
        <w:ind w:left="-1350" w:right="540" w:firstLine="1350"/>
        <w:rPr>
          <w:u w:val="single"/>
        </w:rPr>
      </w:pPr>
    </w:p>
    <w:p w:rsidR="00C76B8E" w:rsidRDefault="00C76B8E" w:rsidP="00BE2E72">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p w:rsidR="00EF174E" w:rsidRDefault="00EF174E" w:rsidP="00BE2E72">
      <w:pPr>
        <w:tabs>
          <w:tab w:val="left" w:pos="3870"/>
        </w:tabs>
        <w:spacing w:line="240" w:lineRule="auto"/>
        <w:ind w:left="-1350" w:right="540" w:firstLine="1350"/>
        <w:rPr>
          <w:u w:val="single"/>
        </w:rPr>
      </w:pPr>
    </w:p>
    <w:p w:rsidR="0066462B" w:rsidRDefault="0066462B" w:rsidP="00BE2E72">
      <w:pPr>
        <w:tabs>
          <w:tab w:val="left" w:pos="3870"/>
        </w:tabs>
        <w:spacing w:line="240" w:lineRule="auto"/>
        <w:ind w:left="-1350" w:right="540" w:firstLine="1350"/>
        <w:rPr>
          <w:u w:val="single"/>
        </w:rPr>
      </w:pPr>
    </w:p>
    <w:p w:rsidR="00DC5490" w:rsidRDefault="00DC5490" w:rsidP="00B54FD6">
      <w:pPr>
        <w:rPr>
          <w:u w:val="single"/>
        </w:rPr>
      </w:pPr>
    </w:p>
    <w:p w:rsidR="00B54FD6" w:rsidRPr="00D673F5" w:rsidRDefault="00B54FD6" w:rsidP="00B54FD6">
      <w:pPr>
        <w:rPr>
          <w:u w:val="single"/>
        </w:rPr>
      </w:pPr>
      <w:r w:rsidRPr="00D673F5">
        <w:rPr>
          <w:u w:val="single"/>
        </w:rPr>
        <w:lastRenderedPageBreak/>
        <w:t>Questions/Main ideas:</w:t>
      </w:r>
    </w:p>
    <w:p w:rsidR="00B54FD6" w:rsidRDefault="009861D1" w:rsidP="00B54FD6">
      <w:pPr>
        <w:tabs>
          <w:tab w:val="left" w:pos="3870"/>
        </w:tabs>
        <w:spacing w:line="480" w:lineRule="auto"/>
        <w:ind w:left="-1350" w:right="540" w:firstLine="1350"/>
        <w:rPr>
          <w:u w:val="single"/>
        </w:rPr>
      </w:pPr>
      <w:r>
        <w:rPr>
          <w:noProof/>
          <w:u w:val="single"/>
        </w:rPr>
        <w:pict>
          <v:shape id="_x0000_s1179" type="#_x0000_t32" style="position:absolute;left:0;text-align:left;margin-left:-1in;margin-top:662.3pt;width:605.25pt;height:.05pt;z-index:251821056" o:connectortype="straight"/>
        </w:pict>
      </w:r>
      <w:r>
        <w:rPr>
          <w:noProof/>
          <w:u w:val="single"/>
        </w:rPr>
        <w:pict>
          <v:shape id="_x0000_s1178" type="#_x0000_t32" style="position:absolute;left:0;text-align:left;margin-left:-76.5pt;margin-top:639.8pt;width:609.75pt;height:.05pt;z-index:251820032" o:connectortype="straight"/>
        </w:pict>
      </w:r>
      <w:r>
        <w:rPr>
          <w:noProof/>
          <w:u w:val="single"/>
        </w:rPr>
        <w:pict>
          <v:shape id="_x0000_s1177" type="#_x0000_t32" style="position:absolute;left:0;text-align:left;margin-left:-81pt;margin-top:618.05pt;width:614.25pt;height:0;z-index:251819008" o:connectortype="straight"/>
        </w:pict>
      </w:r>
      <w:r>
        <w:rPr>
          <w:noProof/>
          <w:u w:val="single"/>
        </w:rPr>
        <w:pict>
          <v:shape id="_x0000_s1175" type="#_x0000_t32" style="position:absolute;left:0;text-align:left;margin-left:-81pt;margin-top:571.55pt;width:614.25pt;height:0;z-index:251816960" o:connectortype="straight"/>
        </w:pict>
      </w:r>
      <w:r>
        <w:rPr>
          <w:noProof/>
          <w:u w:val="single"/>
        </w:rPr>
        <w:pict>
          <v:shape id="_x0000_s1176" type="#_x0000_t32" style="position:absolute;left:0;text-align:left;margin-left:-81pt;margin-top:597.05pt;width:614.25pt;height:0;z-index:251817984" o:connectortype="straight"/>
        </w:pict>
      </w:r>
      <w:r>
        <w:rPr>
          <w:noProof/>
          <w:u w:val="single"/>
        </w:rPr>
        <w:pict>
          <v:shape id="_x0000_s1174" type="#_x0000_t32" style="position:absolute;left:0;text-align:left;margin-left:-76.5pt;margin-top:545.3pt;width:609.75pt;height:.05pt;z-index:251815936" o:connectortype="straight"/>
        </w:pict>
      </w:r>
      <w:r>
        <w:rPr>
          <w:noProof/>
          <w:u w:val="single"/>
        </w:rPr>
        <w:pict>
          <v:shape id="_x0000_s1173" type="#_x0000_t32" style="position:absolute;left:0;text-align:left;margin-left:-76.5pt;margin-top:520.55pt;width:609.75pt;height:.05pt;z-index:251814912" o:connectortype="straight"/>
        </w:pict>
      </w:r>
      <w:r>
        <w:rPr>
          <w:noProof/>
          <w:u w:val="single"/>
        </w:rPr>
        <w:pict>
          <v:shape id="_x0000_s1188" type="#_x0000_t32" style="position:absolute;left:0;text-align:left;margin-left:-76.5pt;margin-top:226.55pt;width:82.5pt;height:0;flip:x;z-index:251830272" o:connectortype="straight"/>
        </w:pict>
      </w:r>
      <w:r>
        <w:rPr>
          <w:noProof/>
          <w:u w:val="single"/>
        </w:rPr>
        <w:pict>
          <v:shape id="_x0000_s1187" type="#_x0000_t32" style="position:absolute;left:0;text-align:left;margin-left:-76.5pt;margin-top:199.55pt;width:82.5pt;height:0;flip:x;z-index:251829248" o:connectortype="straight"/>
        </w:pict>
      </w:r>
      <w:r>
        <w:rPr>
          <w:noProof/>
          <w:u w:val="single"/>
        </w:rPr>
        <w:pict>
          <v:shape id="_x0000_s1186" type="#_x0000_t32" style="position:absolute;left:0;text-align:left;margin-left:-76.5pt;margin-top:173.3pt;width:82.5pt;height:0;flip:x;z-index:251828224" o:connectortype="straight"/>
        </w:pict>
      </w:r>
      <w:r>
        <w:rPr>
          <w:noProof/>
          <w:u w:val="single"/>
        </w:rPr>
        <w:pict>
          <v:shape id="_x0000_s1185" type="#_x0000_t32" style="position:absolute;left:0;text-align:left;margin-left:-1in;margin-top:146.3pt;width:74.25pt;height:.75pt;flip:x;z-index:251827200" o:connectortype="straight"/>
        </w:pict>
      </w:r>
      <w:r>
        <w:rPr>
          <w:noProof/>
          <w:u w:val="single"/>
        </w:rPr>
        <w:pict>
          <v:shape id="_x0000_s1184" type="#_x0000_t32" style="position:absolute;left:0;text-align:left;margin-left:-1in;margin-top:119.3pt;width:78pt;height:0;flip:x;z-index:251826176" o:connectortype="straight"/>
        </w:pict>
      </w:r>
      <w:r>
        <w:rPr>
          <w:noProof/>
          <w:u w:val="single"/>
        </w:rPr>
        <w:pict>
          <v:shape id="_x0000_s1183" type="#_x0000_t32" style="position:absolute;left:0;text-align:left;margin-left:-1in;margin-top:92.3pt;width:74.25pt;height:0;flip:x;z-index:251825152" o:connectortype="straight"/>
        </w:pict>
      </w:r>
      <w:r>
        <w:rPr>
          <w:noProof/>
          <w:u w:val="single"/>
        </w:rPr>
        <w:pict>
          <v:shape id="_x0000_s1182" type="#_x0000_t32" style="position:absolute;left:0;text-align:left;margin-left:-1in;margin-top:65.3pt;width:74.25pt;height:.75pt;flip:x;z-index:251824128" o:connectortype="straight"/>
        </w:pict>
      </w:r>
      <w:r>
        <w:rPr>
          <w:noProof/>
          <w:u w:val="single"/>
        </w:rPr>
        <w:pict>
          <v:shape id="_x0000_s1181" type="#_x0000_t32" style="position:absolute;left:0;text-align:left;margin-left:-1in;margin-top:39.05pt;width:74.25pt;height:0;flip:x;z-index:251823104" o:connectortype="straight"/>
        </w:pict>
      </w:r>
      <w:r>
        <w:rPr>
          <w:noProof/>
          <w:u w:val="single"/>
        </w:rPr>
        <w:pict>
          <v:shape id="_x0000_s1180" type="#_x0000_t32" style="position:absolute;left:0;text-align:left;margin-left:-1in;margin-top:12.05pt;width:74.25pt;height:0;flip:x;z-index:251822080" o:connectortype="straight"/>
        </w:pict>
      </w:r>
      <w:r w:rsidR="00B54FD6" w:rsidRPr="00D673F5">
        <w:rPr>
          <w:u w:val="single"/>
        </w:rPr>
        <w:t>________________</w:t>
      </w:r>
      <w:r w:rsidR="00B54FD6">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FD6" w:rsidRDefault="00B54FD6" w:rsidP="00B54FD6">
      <w:pPr>
        <w:tabs>
          <w:tab w:val="left" w:pos="3870"/>
        </w:tabs>
        <w:spacing w:line="480" w:lineRule="auto"/>
        <w:ind w:left="-1350" w:right="540" w:firstLine="1350"/>
        <w:rPr>
          <w:u w:val="single"/>
        </w:rPr>
      </w:pPr>
      <w:r>
        <w:rPr>
          <w:u w:val="single"/>
        </w:rPr>
        <w:t>Summary:</w:t>
      </w:r>
    </w:p>
    <w:p w:rsidR="00B54FD6" w:rsidRDefault="00B54FD6" w:rsidP="00B54FD6">
      <w:pPr>
        <w:tabs>
          <w:tab w:val="left" w:pos="3870"/>
        </w:tabs>
        <w:spacing w:line="480" w:lineRule="auto"/>
        <w:ind w:left="-1350" w:right="540" w:firstLine="1350"/>
        <w:rPr>
          <w:u w:val="single"/>
        </w:rPr>
      </w:pPr>
    </w:p>
    <w:p w:rsidR="00B54FD6" w:rsidRDefault="00B54FD6" w:rsidP="00B54FD6">
      <w:pPr>
        <w:tabs>
          <w:tab w:val="left" w:pos="3870"/>
        </w:tabs>
        <w:spacing w:line="480" w:lineRule="auto"/>
        <w:ind w:left="-1350" w:right="540" w:firstLine="1350"/>
        <w:rPr>
          <w:u w:val="single"/>
        </w:rPr>
      </w:pPr>
    </w:p>
    <w:p w:rsidR="00B54FD6" w:rsidRDefault="00B54FD6" w:rsidP="00B54FD6">
      <w:pPr>
        <w:tabs>
          <w:tab w:val="left" w:pos="3870"/>
        </w:tabs>
        <w:spacing w:line="240" w:lineRule="auto"/>
        <w:ind w:left="-1350" w:right="540" w:firstLine="1350"/>
        <w:rPr>
          <w:u w:val="single"/>
        </w:rPr>
      </w:pPr>
      <w:r>
        <w:rPr>
          <w:u w:val="single"/>
        </w:rPr>
        <w:lastRenderedPageBreak/>
        <w:t>Notes:</w:t>
      </w:r>
    </w:p>
    <w:p w:rsidR="00DC5490" w:rsidRDefault="00DC5490" w:rsidP="00B54FD6">
      <w:pPr>
        <w:tabs>
          <w:tab w:val="left" w:pos="3870"/>
        </w:tabs>
        <w:spacing w:line="240" w:lineRule="auto"/>
        <w:ind w:left="-1350" w:right="540" w:firstLine="1350"/>
        <w:rPr>
          <w:noProof/>
          <w:u w:val="single"/>
        </w:rPr>
      </w:pPr>
      <w:r>
        <w:rPr>
          <w:noProof/>
          <w:u w:val="single"/>
        </w:rPr>
        <w:drawing>
          <wp:inline distT="0" distB="0" distL="0" distR="0" wp14:anchorId="3B919932" wp14:editId="5BAEF4DF">
            <wp:extent cx="3409950" cy="1971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rotWithShape="1">
                    <a:blip r:embed="rId19">
                      <a:extLst>
                        <a:ext uri="{28A0092B-C50C-407E-A947-70E740481C1C}">
                          <a14:useLocalDpi xmlns:a14="http://schemas.microsoft.com/office/drawing/2010/main" val="0"/>
                        </a:ext>
                      </a:extLst>
                    </a:blip>
                    <a:srcRect l="2981" b="25207"/>
                    <a:stretch/>
                  </pic:blipFill>
                  <pic:spPr bwMode="auto">
                    <a:xfrm>
                      <a:off x="0" y="0"/>
                      <a:ext cx="3413188" cy="1973547"/>
                    </a:xfrm>
                    <a:prstGeom prst="rect">
                      <a:avLst/>
                    </a:prstGeom>
                    <a:noFill/>
                    <a:ln>
                      <a:noFill/>
                    </a:ln>
                    <a:extLst>
                      <a:ext uri="{53640926-AAD7-44D8-BBD7-CCE9431645EC}">
                        <a14:shadowObscured xmlns:a14="http://schemas.microsoft.com/office/drawing/2010/main"/>
                      </a:ext>
                    </a:extLst>
                  </pic:spPr>
                </pic:pic>
              </a:graphicData>
            </a:graphic>
          </wp:inline>
        </w:drawing>
      </w:r>
    </w:p>
    <w:p w:rsidR="00DC5490" w:rsidRDefault="00DC5490" w:rsidP="00B54FD6">
      <w:pPr>
        <w:tabs>
          <w:tab w:val="left" w:pos="3870"/>
        </w:tabs>
        <w:spacing w:line="240" w:lineRule="auto"/>
        <w:ind w:left="-1350" w:right="540" w:firstLine="1350"/>
        <w:rPr>
          <w:noProof/>
          <w:u w:val="single"/>
        </w:rPr>
      </w:pPr>
      <w:r>
        <w:rPr>
          <w:noProof/>
          <w:u w:val="single"/>
        </w:rPr>
        <w:drawing>
          <wp:inline distT="0" distB="0" distL="0" distR="0" wp14:anchorId="3C1F88B9" wp14:editId="20CCE2EC">
            <wp:extent cx="3514725" cy="2524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rotWithShape="1">
                    <a:blip r:embed="rId20">
                      <a:extLst>
                        <a:ext uri="{28A0092B-C50C-407E-A947-70E740481C1C}">
                          <a14:useLocalDpi xmlns:a14="http://schemas.microsoft.com/office/drawing/2010/main" val="0"/>
                        </a:ext>
                      </a:extLst>
                    </a:blip>
                    <a:srcRect l="3907" t="2778" b="5212"/>
                    <a:stretch/>
                  </pic:blipFill>
                  <pic:spPr bwMode="auto">
                    <a:xfrm>
                      <a:off x="0" y="0"/>
                      <a:ext cx="3515050" cy="2524358"/>
                    </a:xfrm>
                    <a:prstGeom prst="rect">
                      <a:avLst/>
                    </a:prstGeom>
                    <a:noFill/>
                    <a:ln>
                      <a:noFill/>
                    </a:ln>
                    <a:extLst>
                      <a:ext uri="{53640926-AAD7-44D8-BBD7-CCE9431645EC}">
                        <a14:shadowObscured xmlns:a14="http://schemas.microsoft.com/office/drawing/2010/main"/>
                      </a:ext>
                    </a:extLst>
                  </pic:spPr>
                </pic:pic>
              </a:graphicData>
            </a:graphic>
          </wp:inline>
        </w:drawing>
      </w:r>
    </w:p>
    <w:p w:rsidR="00B54FD6" w:rsidRDefault="00DC5490" w:rsidP="00B54FD6">
      <w:pPr>
        <w:tabs>
          <w:tab w:val="left" w:pos="3870"/>
        </w:tabs>
        <w:spacing w:line="240" w:lineRule="auto"/>
        <w:ind w:left="-1350" w:right="540" w:firstLine="1350"/>
        <w:rPr>
          <w:u w:val="single"/>
        </w:rPr>
      </w:pPr>
      <w:r>
        <w:rPr>
          <w:noProof/>
          <w:u w:val="single"/>
        </w:rPr>
        <w:drawing>
          <wp:inline distT="0" distB="0" distL="0" distR="0" wp14:anchorId="3E4D8A0F" wp14:editId="3FB64329">
            <wp:extent cx="3286125" cy="1828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rotWithShape="1">
                    <a:blip r:embed="rId21">
                      <a:extLst>
                        <a:ext uri="{28A0092B-C50C-407E-A947-70E740481C1C}">
                          <a14:useLocalDpi xmlns:a14="http://schemas.microsoft.com/office/drawing/2010/main" val="0"/>
                        </a:ext>
                      </a:extLst>
                    </a:blip>
                    <a:srcRect l="6061" b="30306"/>
                    <a:stretch/>
                  </pic:blipFill>
                  <pic:spPr bwMode="auto">
                    <a:xfrm>
                      <a:off x="0" y="0"/>
                      <a:ext cx="3286614" cy="1828842"/>
                    </a:xfrm>
                    <a:prstGeom prst="rect">
                      <a:avLst/>
                    </a:prstGeom>
                    <a:noFill/>
                    <a:ln>
                      <a:noFill/>
                    </a:ln>
                    <a:extLst>
                      <a:ext uri="{53640926-AAD7-44D8-BBD7-CCE9431645EC}">
                        <a14:shadowObscured xmlns:a14="http://schemas.microsoft.com/office/drawing/2010/main"/>
                      </a:ext>
                    </a:extLst>
                  </pic:spPr>
                </pic:pic>
              </a:graphicData>
            </a:graphic>
          </wp:inline>
        </w:drawing>
      </w:r>
    </w:p>
    <w:p w:rsidR="00DC5490" w:rsidRDefault="00DC5490" w:rsidP="00B54FD6">
      <w:pPr>
        <w:tabs>
          <w:tab w:val="left" w:pos="3870"/>
        </w:tabs>
        <w:spacing w:line="240" w:lineRule="auto"/>
        <w:ind w:left="-1350" w:right="540" w:firstLine="1350"/>
        <w:rPr>
          <w:noProof/>
          <w:u w:val="single"/>
        </w:rPr>
      </w:pPr>
    </w:p>
    <w:p w:rsidR="00B54FD6" w:rsidRDefault="00B54FD6" w:rsidP="00B54FD6">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p w:rsidR="00DC5490" w:rsidRDefault="00DC5490" w:rsidP="00B54FD6">
      <w:pPr>
        <w:rPr>
          <w:u w:val="single"/>
        </w:rPr>
      </w:pPr>
    </w:p>
    <w:p w:rsidR="00B54FD6" w:rsidRPr="00D673F5" w:rsidRDefault="00B54FD6" w:rsidP="00B54FD6">
      <w:pPr>
        <w:rPr>
          <w:u w:val="single"/>
        </w:rPr>
      </w:pPr>
      <w:r w:rsidRPr="00D673F5">
        <w:rPr>
          <w:u w:val="single"/>
        </w:rPr>
        <w:lastRenderedPageBreak/>
        <w:t>Questions/Main ideas:</w:t>
      </w:r>
    </w:p>
    <w:p w:rsidR="00B54FD6" w:rsidRDefault="009861D1" w:rsidP="00DC5490">
      <w:pPr>
        <w:tabs>
          <w:tab w:val="left" w:pos="3870"/>
        </w:tabs>
        <w:spacing w:line="480" w:lineRule="auto"/>
        <w:ind w:left="-1350" w:right="540" w:firstLine="1350"/>
        <w:rPr>
          <w:u w:val="single"/>
        </w:rPr>
      </w:pPr>
      <w:r>
        <w:rPr>
          <w:noProof/>
          <w:u w:val="single"/>
        </w:rPr>
        <w:pict>
          <v:shape id="_x0000_s1195" type="#_x0000_t32" style="position:absolute;left:0;text-align:left;margin-left:-1in;margin-top:662.3pt;width:605.25pt;height:.05pt;z-index:251838464" o:connectortype="straight"/>
        </w:pict>
      </w:r>
      <w:r>
        <w:rPr>
          <w:noProof/>
          <w:u w:val="single"/>
        </w:rPr>
        <w:pict>
          <v:shape id="_x0000_s1194" type="#_x0000_t32" style="position:absolute;left:0;text-align:left;margin-left:-76.5pt;margin-top:639.8pt;width:609.75pt;height:.05pt;z-index:251837440" o:connectortype="straight"/>
        </w:pict>
      </w:r>
      <w:r>
        <w:rPr>
          <w:noProof/>
          <w:u w:val="single"/>
        </w:rPr>
        <w:pict>
          <v:shape id="_x0000_s1193" type="#_x0000_t32" style="position:absolute;left:0;text-align:left;margin-left:-81pt;margin-top:618.05pt;width:614.25pt;height:0;z-index:251836416" o:connectortype="straight"/>
        </w:pict>
      </w:r>
      <w:r>
        <w:rPr>
          <w:noProof/>
          <w:u w:val="single"/>
        </w:rPr>
        <w:pict>
          <v:shape id="_x0000_s1191" type="#_x0000_t32" style="position:absolute;left:0;text-align:left;margin-left:-81pt;margin-top:571.55pt;width:614.25pt;height:0;z-index:251834368" o:connectortype="straight"/>
        </w:pict>
      </w:r>
      <w:r>
        <w:rPr>
          <w:noProof/>
          <w:u w:val="single"/>
        </w:rPr>
        <w:pict>
          <v:shape id="_x0000_s1192" type="#_x0000_t32" style="position:absolute;left:0;text-align:left;margin-left:-81pt;margin-top:597.05pt;width:614.25pt;height:0;z-index:251835392" o:connectortype="straight"/>
        </w:pict>
      </w:r>
      <w:r>
        <w:rPr>
          <w:noProof/>
          <w:u w:val="single"/>
        </w:rPr>
        <w:pict>
          <v:shape id="_x0000_s1190" type="#_x0000_t32" style="position:absolute;left:0;text-align:left;margin-left:-76.5pt;margin-top:545.3pt;width:609.75pt;height:.05pt;z-index:251833344" o:connectortype="straight"/>
        </w:pict>
      </w:r>
      <w:r>
        <w:rPr>
          <w:noProof/>
          <w:u w:val="single"/>
        </w:rPr>
        <w:pict>
          <v:shape id="_x0000_s1189" type="#_x0000_t32" style="position:absolute;left:0;text-align:left;margin-left:-76.5pt;margin-top:520.55pt;width:609.75pt;height:.05pt;z-index:251832320" o:connectortype="straight"/>
        </w:pict>
      </w:r>
      <w:r>
        <w:rPr>
          <w:noProof/>
          <w:u w:val="single"/>
        </w:rPr>
        <w:pict>
          <v:shape id="_x0000_s1204" type="#_x0000_t32" style="position:absolute;left:0;text-align:left;margin-left:-76.5pt;margin-top:226.55pt;width:82.5pt;height:0;flip:x;z-index:251847680" o:connectortype="straight"/>
        </w:pict>
      </w:r>
      <w:r>
        <w:rPr>
          <w:noProof/>
          <w:u w:val="single"/>
        </w:rPr>
        <w:pict>
          <v:shape id="_x0000_s1203" type="#_x0000_t32" style="position:absolute;left:0;text-align:left;margin-left:-76.5pt;margin-top:199.55pt;width:82.5pt;height:0;flip:x;z-index:251846656" o:connectortype="straight"/>
        </w:pict>
      </w:r>
      <w:r>
        <w:rPr>
          <w:noProof/>
          <w:u w:val="single"/>
        </w:rPr>
        <w:pict>
          <v:shape id="_x0000_s1202" type="#_x0000_t32" style="position:absolute;left:0;text-align:left;margin-left:-76.5pt;margin-top:173.3pt;width:82.5pt;height:0;flip:x;z-index:251845632" o:connectortype="straight"/>
        </w:pict>
      </w:r>
      <w:r>
        <w:rPr>
          <w:noProof/>
          <w:u w:val="single"/>
        </w:rPr>
        <w:pict>
          <v:shape id="_x0000_s1201" type="#_x0000_t32" style="position:absolute;left:0;text-align:left;margin-left:-1in;margin-top:146.3pt;width:74.25pt;height:.75pt;flip:x;z-index:251844608" o:connectortype="straight"/>
        </w:pict>
      </w:r>
      <w:r>
        <w:rPr>
          <w:noProof/>
          <w:u w:val="single"/>
        </w:rPr>
        <w:pict>
          <v:shape id="_x0000_s1200" type="#_x0000_t32" style="position:absolute;left:0;text-align:left;margin-left:-1in;margin-top:119.3pt;width:78pt;height:0;flip:x;z-index:251843584" o:connectortype="straight"/>
        </w:pict>
      </w:r>
      <w:r>
        <w:rPr>
          <w:noProof/>
          <w:u w:val="single"/>
        </w:rPr>
        <w:pict>
          <v:shape id="_x0000_s1199" type="#_x0000_t32" style="position:absolute;left:0;text-align:left;margin-left:-1in;margin-top:92.3pt;width:74.25pt;height:0;flip:x;z-index:251842560" o:connectortype="straight"/>
        </w:pict>
      </w:r>
      <w:r>
        <w:rPr>
          <w:noProof/>
          <w:u w:val="single"/>
        </w:rPr>
        <w:pict>
          <v:shape id="_x0000_s1198" type="#_x0000_t32" style="position:absolute;left:0;text-align:left;margin-left:-1in;margin-top:65.3pt;width:74.25pt;height:.75pt;flip:x;z-index:251841536" o:connectortype="straight"/>
        </w:pict>
      </w:r>
      <w:r>
        <w:rPr>
          <w:noProof/>
          <w:u w:val="single"/>
        </w:rPr>
        <w:pict>
          <v:shape id="_x0000_s1197" type="#_x0000_t32" style="position:absolute;left:0;text-align:left;margin-left:-1in;margin-top:39.05pt;width:74.25pt;height:0;flip:x;z-index:251840512" o:connectortype="straight"/>
        </w:pict>
      </w:r>
      <w:r>
        <w:rPr>
          <w:noProof/>
          <w:u w:val="single"/>
        </w:rPr>
        <w:pict>
          <v:shape id="_x0000_s1196" type="#_x0000_t32" style="position:absolute;left:0;text-align:left;margin-left:-1in;margin-top:12.05pt;width:74.25pt;height:0;flip:x;z-index:251839488" o:connectortype="straight"/>
        </w:pict>
      </w:r>
      <w:r w:rsidR="00B54FD6" w:rsidRPr="00D673F5">
        <w:rPr>
          <w:u w:val="single"/>
        </w:rPr>
        <w:t>________________</w:t>
      </w:r>
      <w:r w:rsidR="00B54FD6">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5490">
        <w:rPr>
          <w:u w:val="single"/>
        </w:rPr>
        <w:t xml:space="preserve">__________________________                            </w:t>
      </w:r>
      <w:r w:rsidR="00B54FD6">
        <w:rPr>
          <w:u w:val="single"/>
        </w:rPr>
        <w:t>Summary:</w:t>
      </w:r>
    </w:p>
    <w:p w:rsidR="00B54FD6" w:rsidRDefault="00B54FD6" w:rsidP="00B54FD6">
      <w:pPr>
        <w:tabs>
          <w:tab w:val="left" w:pos="3870"/>
        </w:tabs>
        <w:spacing w:line="480" w:lineRule="auto"/>
        <w:ind w:left="-1350" w:right="540" w:firstLine="1350"/>
        <w:rPr>
          <w:u w:val="single"/>
        </w:rPr>
      </w:pPr>
    </w:p>
    <w:p w:rsidR="00B54FD6" w:rsidRDefault="00B54FD6" w:rsidP="00B54FD6">
      <w:pPr>
        <w:tabs>
          <w:tab w:val="left" w:pos="3870"/>
        </w:tabs>
        <w:spacing w:line="480" w:lineRule="auto"/>
        <w:ind w:left="-1350" w:right="540" w:firstLine="1350"/>
        <w:rPr>
          <w:u w:val="single"/>
        </w:rPr>
      </w:pPr>
    </w:p>
    <w:p w:rsidR="00DC5490" w:rsidRDefault="00DC5490" w:rsidP="00B54FD6">
      <w:pPr>
        <w:tabs>
          <w:tab w:val="left" w:pos="3870"/>
        </w:tabs>
        <w:spacing w:line="240" w:lineRule="auto"/>
        <w:ind w:left="-1350" w:right="540" w:firstLine="1350"/>
        <w:rPr>
          <w:u w:val="single"/>
        </w:rPr>
      </w:pPr>
    </w:p>
    <w:p w:rsidR="00DC5490" w:rsidRDefault="00DC5490" w:rsidP="00B54FD6">
      <w:pPr>
        <w:tabs>
          <w:tab w:val="left" w:pos="3870"/>
        </w:tabs>
        <w:spacing w:line="240" w:lineRule="auto"/>
        <w:ind w:left="-1350" w:right="540" w:firstLine="1350"/>
        <w:rPr>
          <w:u w:val="single"/>
        </w:rPr>
      </w:pPr>
    </w:p>
    <w:p w:rsidR="00B54FD6" w:rsidRDefault="00B54FD6" w:rsidP="00B54FD6">
      <w:pPr>
        <w:tabs>
          <w:tab w:val="left" w:pos="3870"/>
        </w:tabs>
        <w:spacing w:line="240" w:lineRule="auto"/>
        <w:ind w:left="-1350" w:right="540" w:firstLine="1350"/>
        <w:rPr>
          <w:u w:val="single"/>
        </w:rPr>
      </w:pPr>
      <w:r>
        <w:rPr>
          <w:u w:val="single"/>
        </w:rPr>
        <w:lastRenderedPageBreak/>
        <w:t>Notes:</w:t>
      </w:r>
    </w:p>
    <w:p w:rsidR="00DC5490" w:rsidRDefault="00DC5490" w:rsidP="00B54FD6">
      <w:pPr>
        <w:tabs>
          <w:tab w:val="left" w:pos="3870"/>
        </w:tabs>
        <w:spacing w:line="240" w:lineRule="auto"/>
        <w:ind w:left="-1350" w:right="540" w:firstLine="1350"/>
        <w:rPr>
          <w:noProof/>
          <w:u w:val="single"/>
        </w:rPr>
      </w:pPr>
      <w:r>
        <w:rPr>
          <w:noProof/>
          <w:u w:val="single"/>
        </w:rPr>
        <w:drawing>
          <wp:inline distT="0" distB="0" distL="0" distR="0" wp14:anchorId="0640ED2E" wp14:editId="03D7BCBB">
            <wp:extent cx="3457575" cy="1990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rotWithShape="1">
                    <a:blip r:embed="rId22">
                      <a:extLst>
                        <a:ext uri="{28A0092B-C50C-407E-A947-70E740481C1C}">
                          <a14:useLocalDpi xmlns:a14="http://schemas.microsoft.com/office/drawing/2010/main" val="0"/>
                        </a:ext>
                      </a:extLst>
                    </a:blip>
                    <a:srcRect l="5958" t="4491" b="23319"/>
                    <a:stretch/>
                  </pic:blipFill>
                  <pic:spPr bwMode="auto">
                    <a:xfrm>
                      <a:off x="0" y="0"/>
                      <a:ext cx="3458056" cy="1991002"/>
                    </a:xfrm>
                    <a:prstGeom prst="rect">
                      <a:avLst/>
                    </a:prstGeom>
                    <a:noFill/>
                    <a:ln>
                      <a:noFill/>
                    </a:ln>
                    <a:extLst>
                      <a:ext uri="{53640926-AAD7-44D8-BBD7-CCE9431645EC}">
                        <a14:shadowObscured xmlns:a14="http://schemas.microsoft.com/office/drawing/2010/main"/>
                      </a:ext>
                    </a:extLst>
                  </pic:spPr>
                </pic:pic>
              </a:graphicData>
            </a:graphic>
          </wp:inline>
        </w:drawing>
      </w:r>
    </w:p>
    <w:p w:rsidR="00DC5490" w:rsidRDefault="00DC5490" w:rsidP="00B54FD6">
      <w:pPr>
        <w:tabs>
          <w:tab w:val="left" w:pos="3870"/>
        </w:tabs>
        <w:spacing w:line="240" w:lineRule="auto"/>
        <w:ind w:left="-1350" w:right="540" w:firstLine="1350"/>
        <w:rPr>
          <w:noProof/>
          <w:u w:val="single"/>
        </w:rPr>
      </w:pPr>
      <w:r>
        <w:rPr>
          <w:noProof/>
          <w:u w:val="single"/>
        </w:rPr>
        <w:drawing>
          <wp:inline distT="0" distB="0" distL="0" distR="0" wp14:anchorId="156B9188" wp14:editId="5ABAD609">
            <wp:extent cx="3514725" cy="21727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rotWithShape="1">
                    <a:blip r:embed="rId23">
                      <a:extLst>
                        <a:ext uri="{28A0092B-C50C-407E-A947-70E740481C1C}">
                          <a14:useLocalDpi xmlns:a14="http://schemas.microsoft.com/office/drawing/2010/main" val="0"/>
                        </a:ext>
                      </a:extLst>
                    </a:blip>
                    <a:srcRect l="6326" t="5190" b="17603"/>
                    <a:stretch/>
                  </pic:blipFill>
                  <pic:spPr bwMode="auto">
                    <a:xfrm>
                      <a:off x="0" y="0"/>
                      <a:ext cx="3509965" cy="2169797"/>
                    </a:xfrm>
                    <a:prstGeom prst="rect">
                      <a:avLst/>
                    </a:prstGeom>
                    <a:noFill/>
                    <a:ln>
                      <a:noFill/>
                    </a:ln>
                    <a:extLst>
                      <a:ext uri="{53640926-AAD7-44D8-BBD7-CCE9431645EC}">
                        <a14:shadowObscured xmlns:a14="http://schemas.microsoft.com/office/drawing/2010/main"/>
                      </a:ext>
                    </a:extLst>
                  </pic:spPr>
                </pic:pic>
              </a:graphicData>
            </a:graphic>
          </wp:inline>
        </w:drawing>
      </w:r>
    </w:p>
    <w:p w:rsidR="009861D1" w:rsidRDefault="009861D1" w:rsidP="00B54FD6">
      <w:pPr>
        <w:tabs>
          <w:tab w:val="left" w:pos="3870"/>
        </w:tabs>
        <w:spacing w:line="240" w:lineRule="auto"/>
        <w:ind w:left="-1350" w:right="540" w:firstLine="1350"/>
        <w:rPr>
          <w:noProof/>
          <w:u w:val="single"/>
        </w:rPr>
      </w:pPr>
      <w:bookmarkStart w:id="0" w:name="_GoBack"/>
      <w:r>
        <w:rPr>
          <w:noProof/>
          <w:u w:val="single"/>
        </w:rPr>
        <w:drawing>
          <wp:inline distT="0" distB="0" distL="0" distR="0" wp14:anchorId="3C1EC3B7" wp14:editId="03470499">
            <wp:extent cx="3801523" cy="2038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rotWithShape="1">
                    <a:blip r:embed="rId24">
                      <a:extLst>
                        <a:ext uri="{28A0092B-C50C-407E-A947-70E740481C1C}">
                          <a14:useLocalDpi xmlns:a14="http://schemas.microsoft.com/office/drawing/2010/main" val="0"/>
                        </a:ext>
                      </a:extLst>
                    </a:blip>
                    <a:srcRect b="28511"/>
                    <a:stretch/>
                  </pic:blipFill>
                  <pic:spPr bwMode="auto">
                    <a:xfrm>
                      <a:off x="0" y="0"/>
                      <a:ext cx="3805499" cy="204048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54FD6" w:rsidRDefault="00B54FD6" w:rsidP="00B54FD6">
      <w:pPr>
        <w:tabs>
          <w:tab w:val="left" w:pos="3870"/>
        </w:tabs>
        <w:spacing w:line="240" w:lineRule="auto"/>
        <w:ind w:left="-1350" w:right="540" w:firstLine="1350"/>
        <w:rPr>
          <w:u w:val="single"/>
        </w:rPr>
      </w:pPr>
    </w:p>
    <w:p w:rsidR="00B54FD6" w:rsidRDefault="00B54FD6" w:rsidP="00B54FD6">
      <w:pPr>
        <w:tabs>
          <w:tab w:val="left" w:pos="3870"/>
        </w:tabs>
        <w:spacing w:line="240" w:lineRule="auto"/>
        <w:ind w:left="-1350" w:right="540" w:firstLine="1350"/>
        <w:rPr>
          <w:u w:val="single"/>
        </w:rPr>
      </w:pPr>
    </w:p>
    <w:p w:rsidR="00B54FD6" w:rsidRDefault="00B54FD6" w:rsidP="00BE2E72">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sectPr w:rsidR="00BE2E72"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73F5"/>
    <w:rsid w:val="00005F24"/>
    <w:rsid w:val="0001679A"/>
    <w:rsid w:val="00021738"/>
    <w:rsid w:val="00032204"/>
    <w:rsid w:val="000438E4"/>
    <w:rsid w:val="00045D72"/>
    <w:rsid w:val="00072DF1"/>
    <w:rsid w:val="00077222"/>
    <w:rsid w:val="00080475"/>
    <w:rsid w:val="00086720"/>
    <w:rsid w:val="000A06AD"/>
    <w:rsid w:val="000A0EB5"/>
    <w:rsid w:val="000A22DD"/>
    <w:rsid w:val="000B3E98"/>
    <w:rsid w:val="000B6014"/>
    <w:rsid w:val="000C2676"/>
    <w:rsid w:val="000D4F84"/>
    <w:rsid w:val="000E6802"/>
    <w:rsid w:val="000F180E"/>
    <w:rsid w:val="000F2280"/>
    <w:rsid w:val="00114FF0"/>
    <w:rsid w:val="00120AA5"/>
    <w:rsid w:val="0012458A"/>
    <w:rsid w:val="00130D9A"/>
    <w:rsid w:val="00134184"/>
    <w:rsid w:val="001347C1"/>
    <w:rsid w:val="00136A10"/>
    <w:rsid w:val="00141948"/>
    <w:rsid w:val="001523E4"/>
    <w:rsid w:val="0015794B"/>
    <w:rsid w:val="00157C42"/>
    <w:rsid w:val="00171CC9"/>
    <w:rsid w:val="0017549D"/>
    <w:rsid w:val="001832B9"/>
    <w:rsid w:val="00185CC1"/>
    <w:rsid w:val="001902F5"/>
    <w:rsid w:val="00190D18"/>
    <w:rsid w:val="001912A2"/>
    <w:rsid w:val="00195A50"/>
    <w:rsid w:val="001B0681"/>
    <w:rsid w:val="001B4464"/>
    <w:rsid w:val="001C5AE2"/>
    <w:rsid w:val="001D7EA2"/>
    <w:rsid w:val="001E6E55"/>
    <w:rsid w:val="001F1976"/>
    <w:rsid w:val="001F1A57"/>
    <w:rsid w:val="002127D9"/>
    <w:rsid w:val="00220331"/>
    <w:rsid w:val="00222FF4"/>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451B"/>
    <w:rsid w:val="002D6457"/>
    <w:rsid w:val="002F69A2"/>
    <w:rsid w:val="002F76A7"/>
    <w:rsid w:val="00300A35"/>
    <w:rsid w:val="00300D0B"/>
    <w:rsid w:val="00301B8D"/>
    <w:rsid w:val="00307BF0"/>
    <w:rsid w:val="003172E8"/>
    <w:rsid w:val="00317AFC"/>
    <w:rsid w:val="00317BD3"/>
    <w:rsid w:val="00320596"/>
    <w:rsid w:val="003253FF"/>
    <w:rsid w:val="00326E5B"/>
    <w:rsid w:val="003312C1"/>
    <w:rsid w:val="003329EB"/>
    <w:rsid w:val="0034376C"/>
    <w:rsid w:val="00350A0B"/>
    <w:rsid w:val="0035151B"/>
    <w:rsid w:val="00365C30"/>
    <w:rsid w:val="00377DD3"/>
    <w:rsid w:val="00383EC1"/>
    <w:rsid w:val="00387857"/>
    <w:rsid w:val="003918C6"/>
    <w:rsid w:val="00394802"/>
    <w:rsid w:val="003A3CE5"/>
    <w:rsid w:val="003C053F"/>
    <w:rsid w:val="003C4BDB"/>
    <w:rsid w:val="003D2425"/>
    <w:rsid w:val="003D3B70"/>
    <w:rsid w:val="003D470D"/>
    <w:rsid w:val="003D7D0D"/>
    <w:rsid w:val="003E59C9"/>
    <w:rsid w:val="003F2F01"/>
    <w:rsid w:val="00403C0A"/>
    <w:rsid w:val="00416BB1"/>
    <w:rsid w:val="00424D24"/>
    <w:rsid w:val="00425AA2"/>
    <w:rsid w:val="00431881"/>
    <w:rsid w:val="004427CB"/>
    <w:rsid w:val="00442F4F"/>
    <w:rsid w:val="004561AF"/>
    <w:rsid w:val="00464CE7"/>
    <w:rsid w:val="00482431"/>
    <w:rsid w:val="00497FAE"/>
    <w:rsid w:val="004A2837"/>
    <w:rsid w:val="004A4C88"/>
    <w:rsid w:val="004A619E"/>
    <w:rsid w:val="004B1731"/>
    <w:rsid w:val="004B3F19"/>
    <w:rsid w:val="004B7325"/>
    <w:rsid w:val="004C3A1F"/>
    <w:rsid w:val="004C552C"/>
    <w:rsid w:val="004D70F4"/>
    <w:rsid w:val="004E2A3A"/>
    <w:rsid w:val="004E4273"/>
    <w:rsid w:val="004E73F2"/>
    <w:rsid w:val="005158DD"/>
    <w:rsid w:val="00521FF7"/>
    <w:rsid w:val="00523D01"/>
    <w:rsid w:val="005335B4"/>
    <w:rsid w:val="00535642"/>
    <w:rsid w:val="0054101A"/>
    <w:rsid w:val="005410DF"/>
    <w:rsid w:val="00547CEC"/>
    <w:rsid w:val="00560571"/>
    <w:rsid w:val="00562409"/>
    <w:rsid w:val="0056264B"/>
    <w:rsid w:val="00567973"/>
    <w:rsid w:val="005723ED"/>
    <w:rsid w:val="005726C5"/>
    <w:rsid w:val="00581DBD"/>
    <w:rsid w:val="00585D71"/>
    <w:rsid w:val="00586CA0"/>
    <w:rsid w:val="005A03DF"/>
    <w:rsid w:val="005A4EFE"/>
    <w:rsid w:val="005A6BF2"/>
    <w:rsid w:val="005B07EA"/>
    <w:rsid w:val="005B5E6A"/>
    <w:rsid w:val="005C073D"/>
    <w:rsid w:val="005C1CAA"/>
    <w:rsid w:val="005C5BF1"/>
    <w:rsid w:val="005D1DEB"/>
    <w:rsid w:val="005D28DA"/>
    <w:rsid w:val="005F0595"/>
    <w:rsid w:val="005F1D35"/>
    <w:rsid w:val="005F3B68"/>
    <w:rsid w:val="005F6ACE"/>
    <w:rsid w:val="00612B08"/>
    <w:rsid w:val="00622D86"/>
    <w:rsid w:val="00626C8D"/>
    <w:rsid w:val="006270AE"/>
    <w:rsid w:val="00630839"/>
    <w:rsid w:val="00631B31"/>
    <w:rsid w:val="00633568"/>
    <w:rsid w:val="006357C6"/>
    <w:rsid w:val="006370D7"/>
    <w:rsid w:val="00640200"/>
    <w:rsid w:val="0065008F"/>
    <w:rsid w:val="0065273C"/>
    <w:rsid w:val="00653BAB"/>
    <w:rsid w:val="00663C0D"/>
    <w:rsid w:val="0066462B"/>
    <w:rsid w:val="00665F02"/>
    <w:rsid w:val="00682C9C"/>
    <w:rsid w:val="00684231"/>
    <w:rsid w:val="00685E86"/>
    <w:rsid w:val="006912A9"/>
    <w:rsid w:val="006939D6"/>
    <w:rsid w:val="006947B1"/>
    <w:rsid w:val="006949B9"/>
    <w:rsid w:val="0069684F"/>
    <w:rsid w:val="006B3983"/>
    <w:rsid w:val="006C20A7"/>
    <w:rsid w:val="006D662D"/>
    <w:rsid w:val="006D6AAD"/>
    <w:rsid w:val="006E081B"/>
    <w:rsid w:val="006E7E5C"/>
    <w:rsid w:val="006F5FC2"/>
    <w:rsid w:val="00702050"/>
    <w:rsid w:val="00707670"/>
    <w:rsid w:val="00711A2F"/>
    <w:rsid w:val="00711BB1"/>
    <w:rsid w:val="0072150A"/>
    <w:rsid w:val="00721D5E"/>
    <w:rsid w:val="0072499A"/>
    <w:rsid w:val="00732867"/>
    <w:rsid w:val="007404D4"/>
    <w:rsid w:val="00745C98"/>
    <w:rsid w:val="00751113"/>
    <w:rsid w:val="0076313C"/>
    <w:rsid w:val="00765C8E"/>
    <w:rsid w:val="00773A09"/>
    <w:rsid w:val="007811C1"/>
    <w:rsid w:val="00786261"/>
    <w:rsid w:val="00787A50"/>
    <w:rsid w:val="0079435B"/>
    <w:rsid w:val="00796EBC"/>
    <w:rsid w:val="007A4242"/>
    <w:rsid w:val="007A503B"/>
    <w:rsid w:val="007B0F71"/>
    <w:rsid w:val="007B1E7D"/>
    <w:rsid w:val="007B54EC"/>
    <w:rsid w:val="007B5E87"/>
    <w:rsid w:val="007C3E1A"/>
    <w:rsid w:val="007C5695"/>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416BB"/>
    <w:rsid w:val="008573C0"/>
    <w:rsid w:val="008729A6"/>
    <w:rsid w:val="00883AB5"/>
    <w:rsid w:val="008947F8"/>
    <w:rsid w:val="00896C16"/>
    <w:rsid w:val="0089788D"/>
    <w:rsid w:val="008A3B6F"/>
    <w:rsid w:val="008A412D"/>
    <w:rsid w:val="008B2A75"/>
    <w:rsid w:val="008B631C"/>
    <w:rsid w:val="008C6A7C"/>
    <w:rsid w:val="008D206F"/>
    <w:rsid w:val="008D393C"/>
    <w:rsid w:val="008E0D11"/>
    <w:rsid w:val="008F1181"/>
    <w:rsid w:val="008F24CC"/>
    <w:rsid w:val="008F522D"/>
    <w:rsid w:val="008F6669"/>
    <w:rsid w:val="00901495"/>
    <w:rsid w:val="009048A9"/>
    <w:rsid w:val="009067F8"/>
    <w:rsid w:val="0090702F"/>
    <w:rsid w:val="00911ECD"/>
    <w:rsid w:val="00912DDA"/>
    <w:rsid w:val="00913B42"/>
    <w:rsid w:val="009143C5"/>
    <w:rsid w:val="00914FD7"/>
    <w:rsid w:val="0091568B"/>
    <w:rsid w:val="00930908"/>
    <w:rsid w:val="00953403"/>
    <w:rsid w:val="0095461E"/>
    <w:rsid w:val="00962A2B"/>
    <w:rsid w:val="0097664D"/>
    <w:rsid w:val="009861D1"/>
    <w:rsid w:val="00986535"/>
    <w:rsid w:val="00990D3F"/>
    <w:rsid w:val="00991F16"/>
    <w:rsid w:val="00994CB3"/>
    <w:rsid w:val="00996309"/>
    <w:rsid w:val="009B3AFB"/>
    <w:rsid w:val="009C7B50"/>
    <w:rsid w:val="009D56C1"/>
    <w:rsid w:val="009D5CD9"/>
    <w:rsid w:val="009E20EE"/>
    <w:rsid w:val="009E3CB8"/>
    <w:rsid w:val="009E6A60"/>
    <w:rsid w:val="009F1CCA"/>
    <w:rsid w:val="009F4B85"/>
    <w:rsid w:val="00A02C87"/>
    <w:rsid w:val="00A0695C"/>
    <w:rsid w:val="00A06E94"/>
    <w:rsid w:val="00A17A6B"/>
    <w:rsid w:val="00A23804"/>
    <w:rsid w:val="00A272E3"/>
    <w:rsid w:val="00A27ADC"/>
    <w:rsid w:val="00A30B02"/>
    <w:rsid w:val="00A40B4C"/>
    <w:rsid w:val="00A44F5C"/>
    <w:rsid w:val="00A52D68"/>
    <w:rsid w:val="00A66200"/>
    <w:rsid w:val="00A67F4E"/>
    <w:rsid w:val="00A7625C"/>
    <w:rsid w:val="00A92018"/>
    <w:rsid w:val="00A93409"/>
    <w:rsid w:val="00A94CC5"/>
    <w:rsid w:val="00A95D8D"/>
    <w:rsid w:val="00A97AC5"/>
    <w:rsid w:val="00A97C59"/>
    <w:rsid w:val="00AA36D1"/>
    <w:rsid w:val="00AA3EA6"/>
    <w:rsid w:val="00AA52C9"/>
    <w:rsid w:val="00AB3611"/>
    <w:rsid w:val="00AC3CDE"/>
    <w:rsid w:val="00AD2DF4"/>
    <w:rsid w:val="00AF5E8A"/>
    <w:rsid w:val="00B072A7"/>
    <w:rsid w:val="00B110AA"/>
    <w:rsid w:val="00B131D4"/>
    <w:rsid w:val="00B229E7"/>
    <w:rsid w:val="00B47C1E"/>
    <w:rsid w:val="00B507B8"/>
    <w:rsid w:val="00B52B5E"/>
    <w:rsid w:val="00B54FD6"/>
    <w:rsid w:val="00B55FDF"/>
    <w:rsid w:val="00B60699"/>
    <w:rsid w:val="00B61263"/>
    <w:rsid w:val="00B66B95"/>
    <w:rsid w:val="00B74AC3"/>
    <w:rsid w:val="00B75DF3"/>
    <w:rsid w:val="00B77BC6"/>
    <w:rsid w:val="00B821EE"/>
    <w:rsid w:val="00B931FE"/>
    <w:rsid w:val="00BA434F"/>
    <w:rsid w:val="00BA4951"/>
    <w:rsid w:val="00BA6856"/>
    <w:rsid w:val="00BC24FD"/>
    <w:rsid w:val="00BD23E4"/>
    <w:rsid w:val="00BD53F1"/>
    <w:rsid w:val="00BE2E72"/>
    <w:rsid w:val="00BF0696"/>
    <w:rsid w:val="00BF25FD"/>
    <w:rsid w:val="00BF53CB"/>
    <w:rsid w:val="00C03A3E"/>
    <w:rsid w:val="00C1456A"/>
    <w:rsid w:val="00C15D22"/>
    <w:rsid w:val="00C17717"/>
    <w:rsid w:val="00C2116F"/>
    <w:rsid w:val="00C24F92"/>
    <w:rsid w:val="00C44D5F"/>
    <w:rsid w:val="00C53477"/>
    <w:rsid w:val="00C55C7E"/>
    <w:rsid w:val="00C57B25"/>
    <w:rsid w:val="00C60E5F"/>
    <w:rsid w:val="00C64130"/>
    <w:rsid w:val="00C67BF5"/>
    <w:rsid w:val="00C76B8E"/>
    <w:rsid w:val="00CA77C7"/>
    <w:rsid w:val="00CB6469"/>
    <w:rsid w:val="00CC1CDE"/>
    <w:rsid w:val="00CC1FD3"/>
    <w:rsid w:val="00CD55AA"/>
    <w:rsid w:val="00CF11E5"/>
    <w:rsid w:val="00D14525"/>
    <w:rsid w:val="00D16029"/>
    <w:rsid w:val="00D36D62"/>
    <w:rsid w:val="00D41BCE"/>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6ED4"/>
    <w:rsid w:val="00DC0782"/>
    <w:rsid w:val="00DC22FD"/>
    <w:rsid w:val="00DC44D8"/>
    <w:rsid w:val="00DC5490"/>
    <w:rsid w:val="00DC62AB"/>
    <w:rsid w:val="00DE4362"/>
    <w:rsid w:val="00DF0119"/>
    <w:rsid w:val="00DF38D7"/>
    <w:rsid w:val="00DF44A6"/>
    <w:rsid w:val="00DF4C3B"/>
    <w:rsid w:val="00E06BA5"/>
    <w:rsid w:val="00E10A71"/>
    <w:rsid w:val="00E232C9"/>
    <w:rsid w:val="00E254B1"/>
    <w:rsid w:val="00E26990"/>
    <w:rsid w:val="00E31EA1"/>
    <w:rsid w:val="00E45223"/>
    <w:rsid w:val="00E56942"/>
    <w:rsid w:val="00E57643"/>
    <w:rsid w:val="00E613FF"/>
    <w:rsid w:val="00E6782C"/>
    <w:rsid w:val="00E712B1"/>
    <w:rsid w:val="00E7330B"/>
    <w:rsid w:val="00E74B39"/>
    <w:rsid w:val="00E82115"/>
    <w:rsid w:val="00E91A92"/>
    <w:rsid w:val="00E924A1"/>
    <w:rsid w:val="00EA408C"/>
    <w:rsid w:val="00EA42D3"/>
    <w:rsid w:val="00EB462B"/>
    <w:rsid w:val="00EC18F5"/>
    <w:rsid w:val="00EC3BBE"/>
    <w:rsid w:val="00EC576B"/>
    <w:rsid w:val="00EC6BFD"/>
    <w:rsid w:val="00EE34DA"/>
    <w:rsid w:val="00EF174E"/>
    <w:rsid w:val="00EF3F73"/>
    <w:rsid w:val="00F134DE"/>
    <w:rsid w:val="00F157AF"/>
    <w:rsid w:val="00F209CA"/>
    <w:rsid w:val="00F27F70"/>
    <w:rsid w:val="00F339B2"/>
    <w:rsid w:val="00F344D3"/>
    <w:rsid w:val="00F40CA7"/>
    <w:rsid w:val="00F47F78"/>
    <w:rsid w:val="00F61F8C"/>
    <w:rsid w:val="00F657AF"/>
    <w:rsid w:val="00F6662B"/>
    <w:rsid w:val="00F66AB5"/>
    <w:rsid w:val="00F71ED3"/>
    <w:rsid w:val="00F73967"/>
    <w:rsid w:val="00F81E05"/>
    <w:rsid w:val="00F92135"/>
    <w:rsid w:val="00FA0D29"/>
    <w:rsid w:val="00FA7B1F"/>
    <w:rsid w:val="00FB2BA5"/>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rules v:ext="edit">
        <o:r id="V:Rule177" type="connector" idref="#_x0000_s1179"/>
        <o:r id="V:Rule178" type="connector" idref="#_x0000_s1032"/>
        <o:r id="V:Rule179" type="connector" idref="#_x0000_s1191"/>
        <o:r id="V:Rule180" type="connector" idref="#_x0000_s1094"/>
        <o:r id="V:Rule181" type="connector" idref="#_x0000_s1155"/>
        <o:r id="V:Rule182" type="connector" idref="#_x0000_s1117"/>
        <o:r id="V:Rule183" type="connector" idref="#_x0000_s1198"/>
        <o:r id="V:Rule184" type="connector" idref="#_x0000_s1046"/>
        <o:r id="V:Rule185" type="connector" idref="#_x0000_s1089"/>
        <o:r id="V:Rule186" type="connector" idref="#_x0000_s1139"/>
        <o:r id="V:Rule187" type="connector" idref="#_x0000_s1199"/>
        <o:r id="V:Rule188" type="connector" idref="#_x0000_s1091"/>
        <o:r id="V:Rule189" type="connector" idref="#_x0000_s1166"/>
        <o:r id="V:Rule190" type="connector" idref="#_x0000_s1138"/>
        <o:r id="V:Rule191" type="connector" idref="#_x0000_s1189"/>
        <o:r id="V:Rule192" type="connector" idref="#_x0000_s1106"/>
        <o:r id="V:Rule193" type="connector" idref="#_x0000_s1171"/>
        <o:r id="V:Rule194" type="connector" idref="#_x0000_s1142"/>
        <o:r id="V:Rule195" type="connector" idref="#_x0000_s1182"/>
        <o:r id="V:Rule196" type="connector" idref="#_x0000_s1116"/>
        <o:r id="V:Rule197" type="connector" idref="#_x0000_s1165"/>
        <o:r id="V:Rule198" type="connector" idref="#_x0000_s1193"/>
        <o:r id="V:Rule199" type="connector" idref="#_x0000_s1050"/>
        <o:r id="V:Rule200" type="connector" idref="#_x0000_s1141"/>
        <o:r id="V:Rule201" type="connector" idref="#_x0000_s1084"/>
        <o:r id="V:Rule202" type="connector" idref="#_x0000_s1092"/>
        <o:r id="V:Rule203" type="connector" idref="#_x0000_s1140"/>
        <o:r id="V:Rule204" type="connector" idref="#_x0000_s1113"/>
        <o:r id="V:Rule205" type="connector" idref="#_x0000_s1150"/>
        <o:r id="V:Rule206" type="connector" idref="#_x0000_s1130"/>
        <o:r id="V:Rule207" type="connector" idref="#_x0000_s1110"/>
        <o:r id="V:Rule208" type="connector" idref="#_x0000_s1115"/>
        <o:r id="V:Rule209" type="connector" idref="#_x0000_s1197"/>
        <o:r id="V:Rule210" type="connector" idref="#_x0000_s1204"/>
        <o:r id="V:Rule211" type="connector" idref="#_x0000_s1118"/>
        <o:r id="V:Rule212" type="connector" idref="#_x0000_s1190"/>
        <o:r id="V:Rule213" type="connector" idref="#_x0000_s1157"/>
        <o:r id="V:Rule214" type="connector" idref="#_x0000_s1033"/>
        <o:r id="V:Rule215" type="connector" idref="#_x0000_s1180"/>
        <o:r id="V:Rule216" type="connector" idref="#_x0000_s1100"/>
        <o:r id="V:Rule217" type="connector" idref="#_x0000_s1044"/>
        <o:r id="V:Rule218" type="connector" idref="#_x0000_s1176"/>
        <o:r id="V:Rule219" type="connector" idref="#_x0000_s1067"/>
        <o:r id="V:Rule220" type="connector" idref="#_x0000_s1183"/>
        <o:r id="V:Rule221" type="connector" idref="#_x0000_s1195"/>
        <o:r id="V:Rule222" type="connector" idref="#_x0000_s1101"/>
        <o:r id="V:Rule223" type="connector" idref="#_x0000_s1133"/>
        <o:r id="V:Rule224" type="connector" idref="#_x0000_s1057"/>
        <o:r id="V:Rule225" type="connector" idref="#_x0000_s1167"/>
        <o:r id="V:Rule226" type="connector" idref="#_x0000_s1049"/>
        <o:r id="V:Rule227" type="connector" idref="#_x0000_s1071"/>
        <o:r id="V:Rule228" type="connector" idref="#_x0000_s1061"/>
        <o:r id="V:Rule229" type="connector" idref="#_x0000_s1200"/>
        <o:r id="V:Rule230" type="connector" idref="#_x0000_s1159"/>
        <o:r id="V:Rule231" type="connector" idref="#_x0000_s1048"/>
        <o:r id="V:Rule232" type="connector" idref="#_x0000_s1058"/>
        <o:r id="V:Rule233" type="connector" idref="#_x0000_s1034"/>
        <o:r id="V:Rule234" type="connector" idref="#_x0000_s1026"/>
        <o:r id="V:Rule235" type="connector" idref="#_x0000_s1122"/>
        <o:r id="V:Rule236" type="connector" idref="#_x0000_s1037"/>
        <o:r id="V:Rule237" type="connector" idref="#_x0000_s1105"/>
        <o:r id="V:Rule238" type="connector" idref="#_x0000_s1083"/>
        <o:r id="V:Rule239" type="connector" idref="#_x0000_s1109"/>
        <o:r id="V:Rule240" type="connector" idref="#_x0000_s1060"/>
        <o:r id="V:Rule241" type="connector" idref="#_x0000_s1038"/>
        <o:r id="V:Rule242" type="connector" idref="#_x0000_s1124"/>
        <o:r id="V:Rule243" type="connector" idref="#_x0000_s1031"/>
        <o:r id="V:Rule244" type="connector" idref="#_x0000_s1112"/>
        <o:r id="V:Rule245" type="connector" idref="#_x0000_s1073"/>
        <o:r id="V:Rule246" type="connector" idref="#_x0000_s1066"/>
        <o:r id="V:Rule247" type="connector" idref="#_x0000_s1188"/>
        <o:r id="V:Rule248" type="connector" idref="#_x0000_s1136"/>
        <o:r id="V:Rule249" type="connector" idref="#_x0000_s1072"/>
        <o:r id="V:Rule250" type="connector" idref="#_x0000_s1178"/>
        <o:r id="V:Rule251" type="connector" idref="#_x0000_s1107"/>
        <o:r id="V:Rule252" type="connector" idref="#_x0000_s1093"/>
        <o:r id="V:Rule253" type="connector" idref="#_x0000_s1047"/>
        <o:r id="V:Rule254" type="connector" idref="#_x0000_s1075"/>
        <o:r id="V:Rule255" type="connector" idref="#_x0000_s1078"/>
        <o:r id="V:Rule256" type="connector" idref="#_x0000_s1203"/>
        <o:r id="V:Rule257" type="connector" idref="#_x0000_s1086"/>
        <o:r id="V:Rule258" type="connector" idref="#_x0000_s1135"/>
        <o:r id="V:Rule259" type="connector" idref="#_x0000_s1151"/>
        <o:r id="V:Rule260" type="connector" idref="#_x0000_s1088"/>
        <o:r id="V:Rule261" type="connector" idref="#_x0000_s1172"/>
        <o:r id="V:Rule262" type="connector" idref="#_x0000_s1161"/>
        <o:r id="V:Rule263" type="connector" idref="#_x0000_s1144"/>
        <o:r id="V:Rule264" type="connector" idref="#_x0000_s1079"/>
        <o:r id="V:Rule265" type="connector" idref="#_x0000_s1162"/>
        <o:r id="V:Rule266" type="connector" idref="#_x0000_s1114"/>
        <o:r id="V:Rule267" type="connector" idref="#_x0000_s1081"/>
        <o:r id="V:Rule268" type="connector" idref="#_x0000_s1163"/>
        <o:r id="V:Rule269" type="connector" idref="#_x0000_s1064"/>
        <o:r id="V:Rule270" type="connector" idref="#_x0000_s1111"/>
        <o:r id="V:Rule271" type="connector" idref="#_x0000_s1186"/>
        <o:r id="V:Rule272" type="connector" idref="#_x0000_s1201"/>
        <o:r id="V:Rule273" type="connector" idref="#_x0000_s1129"/>
        <o:r id="V:Rule274" type="connector" idref="#_x0000_s1187"/>
        <o:r id="V:Rule275" type="connector" idref="#_x0000_s1192"/>
        <o:r id="V:Rule276" type="connector" idref="#_x0000_s1096"/>
        <o:r id="V:Rule277" type="connector" idref="#_x0000_s1128"/>
        <o:r id="V:Rule278" type="connector" idref="#_x0000_s1030"/>
        <o:r id="V:Rule279" type="connector" idref="#_x0000_s1137"/>
        <o:r id="V:Rule280" type="connector" idref="#_x0000_s1185"/>
        <o:r id="V:Rule281" type="connector" idref="#_x0000_s1175"/>
        <o:r id="V:Rule282" type="connector" idref="#_x0000_s1074"/>
        <o:r id="V:Rule283" type="connector" idref="#_x0000_s1062"/>
        <o:r id="V:Rule284" type="connector" idref="#_x0000_s1196"/>
        <o:r id="V:Rule285" type="connector" idref="#_x0000_s1126"/>
        <o:r id="V:Rule286" type="connector" idref="#_x0000_s1153"/>
        <o:r id="V:Rule287" type="connector" idref="#_x0000_s1051"/>
        <o:r id="V:Rule288" type="connector" idref="#_x0000_s1087"/>
        <o:r id="V:Rule289" type="connector" idref="#_x0000_s1120"/>
        <o:r id="V:Rule290" type="connector" idref="#_x0000_s1085"/>
        <o:r id="V:Rule291" type="connector" idref="#_x0000_s1184"/>
        <o:r id="V:Rule292" type="connector" idref="#_x0000_s1090"/>
        <o:r id="V:Rule293" type="connector" idref="#_x0000_s1174"/>
        <o:r id="V:Rule294" type="connector" idref="#_x0000_s1056"/>
        <o:r id="V:Rule295" type="connector" idref="#_x0000_s1027"/>
        <o:r id="V:Rule296" type="connector" idref="#_x0000_s1029"/>
        <o:r id="V:Rule297" type="connector" idref="#_x0000_s1103"/>
        <o:r id="V:Rule298" type="connector" idref="#_x0000_s1077"/>
        <o:r id="V:Rule299" type="connector" idref="#_x0000_s1097"/>
        <o:r id="V:Rule300" type="connector" idref="#_x0000_s1099"/>
        <o:r id="V:Rule301" type="connector" idref="#_x0000_s1068"/>
        <o:r id="V:Rule302" type="connector" idref="#_x0000_s1158"/>
        <o:r id="V:Rule303" type="connector" idref="#_x0000_s1149"/>
        <o:r id="V:Rule304" type="connector" idref="#_x0000_s1164"/>
        <o:r id="V:Rule305" type="connector" idref="#_x0000_s1119"/>
        <o:r id="V:Rule306" type="connector" idref="#_x0000_s1202"/>
        <o:r id="V:Rule307" type="connector" idref="#_x0000_s1134"/>
        <o:r id="V:Rule308" type="connector" idref="#_x0000_s1160"/>
        <o:r id="V:Rule309" type="connector" idref="#_x0000_s1095"/>
        <o:r id="V:Rule310" type="connector" idref="#_x0000_s1098"/>
        <o:r id="V:Rule311" type="connector" idref="#_x0000_s1102"/>
        <o:r id="V:Rule312" type="connector" idref="#_x0000_s1070"/>
        <o:r id="V:Rule313" type="connector" idref="#_x0000_s1156"/>
        <o:r id="V:Rule314" type="connector" idref="#_x0000_s1104"/>
        <o:r id="V:Rule315" type="connector" idref="#_x0000_s1125"/>
        <o:r id="V:Rule316" type="connector" idref="#_x0000_s1080"/>
        <o:r id="V:Rule317" type="connector" idref="#_x0000_s1170"/>
        <o:r id="V:Rule318" type="connector" idref="#_x0000_s1052"/>
        <o:r id="V:Rule319" type="connector" idref="#_x0000_s1121"/>
        <o:r id="V:Rule320" type="connector" idref="#_x0000_s1173"/>
        <o:r id="V:Rule321" type="connector" idref="#_x0000_s1132"/>
        <o:r id="V:Rule322" type="connector" idref="#_x0000_s1055"/>
        <o:r id="V:Rule323" type="connector" idref="#_x0000_s1169"/>
        <o:r id="V:Rule324" type="connector" idref="#_x0000_s1143"/>
        <o:r id="V:Rule325" type="connector" idref="#_x0000_s1177"/>
        <o:r id="V:Rule326" type="connector" idref="#_x0000_s1181"/>
        <o:r id="V:Rule327" type="connector" idref="#_x0000_s1043"/>
        <o:r id="V:Rule328" type="connector" idref="#_x0000_s1054"/>
        <o:r id="V:Rule329" type="connector" idref="#_x0000_s1123"/>
        <o:r id="V:Rule330" type="connector" idref="#_x0000_s1168"/>
        <o:r id="V:Rule331" type="connector" idref="#_x0000_s1127"/>
        <o:r id="V:Rule332" type="connector" idref="#_x0000_s1041"/>
        <o:r id="V:Rule333" type="connector" idref="#_x0000_s1069"/>
        <o:r id="V:Rule334" type="connector" idref="#_x0000_s1063"/>
        <o:r id="V:Rule335" type="connector" idref="#_x0000_s1065"/>
        <o:r id="V:Rule336" type="connector" idref="#_x0000_s1076"/>
        <o:r id="V:Rule337" type="connector" idref="#_x0000_s1040"/>
        <o:r id="V:Rule338" type="connector" idref="#_x0000_s1145"/>
        <o:r id="V:Rule339" type="connector" idref="#_x0000_s1146"/>
        <o:r id="V:Rule340" type="connector" idref="#_x0000_s1045"/>
        <o:r id="V:Rule341" type="connector" idref="#_x0000_s1053"/>
        <o:r id="V:Rule342" type="connector" idref="#_x0000_s1147"/>
        <o:r id="V:Rule343" type="connector" idref="#_x0000_s1194"/>
        <o:r id="V:Rule344" type="connector" idref="#_x0000_s1039"/>
        <o:r id="V:Rule345" type="connector" idref="#_x0000_s1059"/>
        <o:r id="V:Rule346" type="connector" idref="#_x0000_s1131"/>
        <o:r id="V:Rule347" type="connector" idref="#_x0000_s1082"/>
        <o:r id="V:Rule348" type="connector" idref="#_x0000_s1042"/>
        <o:r id="V:Rule349" type="connector" idref="#_x0000_s1108"/>
        <o:r id="V:Rule350" type="connector" idref="#_x0000_s1154"/>
        <o:r id="V:Rule351" type="connector" idref="#_x0000_s1148"/>
        <o:r id="V:Rule352" type="connector" idref="#_x0000_s11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51AF-2840-4935-B8F9-5C8DB884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2013-11-20T18:54:00Z</dcterms:created>
  <dcterms:modified xsi:type="dcterms:W3CDTF">2014-02-14T19:52:00Z</dcterms:modified>
</cp:coreProperties>
</file>