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971AB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7D67F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C5867" w:rsidRDefault="00BD3DC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BD3DCF">
        <w:rPr>
          <w:noProof/>
          <w:u w:val="single"/>
        </w:rPr>
        <w:drawing>
          <wp:inline distT="0" distB="0" distL="0" distR="0" wp14:anchorId="54B1181D" wp14:editId="28F6F205">
            <wp:extent cx="2914650" cy="404813"/>
            <wp:effectExtent l="0" t="0" r="0" b="0"/>
            <wp:docPr id="29" name="Object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050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The People’s Response to WWI in Canada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D3DCF" w:rsidRDefault="009B4F6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D6729F">
            <wp:extent cx="3733800" cy="28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02" cy="280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DCF" w:rsidRDefault="009B4F6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5B2590">
            <wp:extent cx="3936817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64" cy="29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633" w:rsidRDefault="00CC263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C2633" w:rsidRDefault="00CC263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05847" w:rsidRDefault="00D0584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E5464" w:rsidRDefault="00CE546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7D67FA" w:rsidRPr="00D673F5" w:rsidRDefault="007D67FA" w:rsidP="007D67F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D67FA" w:rsidRDefault="00971ABF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7D67FA" w:rsidRPr="00D673F5">
        <w:rPr>
          <w:u w:val="single"/>
        </w:rPr>
        <w:t>________________</w:t>
      </w:r>
      <w:r w:rsidR="007D67F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9332AC0">
            <wp:extent cx="3924118" cy="2943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63" cy="294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464" w:rsidRDefault="009B4F6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0154478">
            <wp:extent cx="3781425" cy="283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50" cy="2836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E1057" w:rsidRDefault="005E105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2138F" w:rsidRDefault="00C2138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D0A59" w:rsidRDefault="00CD0A5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7D67FA" w:rsidRPr="00D673F5" w:rsidRDefault="007D67FA" w:rsidP="007D67FA">
      <w:pPr>
        <w:rPr>
          <w:u w:val="single"/>
        </w:rPr>
      </w:pPr>
      <w:r>
        <w:rPr>
          <w:u w:val="single"/>
        </w:rPr>
        <w:lastRenderedPageBreak/>
        <w:t xml:space="preserve">Questions/ Main </w:t>
      </w:r>
      <w:r w:rsidRPr="00D673F5">
        <w:rPr>
          <w:u w:val="single"/>
        </w:rPr>
        <w:t>ideas:</w:t>
      </w:r>
    </w:p>
    <w:p w:rsidR="007D67FA" w:rsidRDefault="00971ABF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7D67FA" w:rsidRPr="00D673F5">
        <w:rPr>
          <w:u w:val="single"/>
        </w:rPr>
        <w:t>________________</w:t>
      </w:r>
      <w:r w:rsidR="007D67F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FA" w:rsidRDefault="007D67FA" w:rsidP="009B4F6A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29EE651">
            <wp:extent cx="3552825" cy="26647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18" cy="266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C79611A">
            <wp:extent cx="3352800" cy="2514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10" cy="25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C4D" w:rsidRDefault="00C22C4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F4DE2" w:rsidRDefault="002F4DE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F4DE2" w:rsidRDefault="002F4DE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C6C51" w:rsidRDefault="005C6C5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521DD" w:rsidRDefault="009521D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7D67FA" w:rsidRPr="00D673F5" w:rsidRDefault="007D67FA" w:rsidP="007D67F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D67FA" w:rsidRDefault="00971ABF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7D67FA" w:rsidRPr="00D673F5">
        <w:rPr>
          <w:u w:val="single"/>
        </w:rPr>
        <w:t>________________</w:t>
      </w:r>
      <w:r w:rsidR="007D67F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6B705C7">
            <wp:extent cx="3886019" cy="2914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58" cy="29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FDC09A9">
            <wp:extent cx="3784425" cy="2838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51" cy="283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67" w:rsidRDefault="009C586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D58F6" w:rsidRDefault="00AD58F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50C2F" w:rsidRDefault="00A50C2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23746" w:rsidRDefault="0032374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23746" w:rsidRDefault="0032374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7D67FA" w:rsidRPr="00D673F5" w:rsidRDefault="007D67FA" w:rsidP="007D67F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D67FA" w:rsidRDefault="00971ABF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7D67FA" w:rsidRPr="00D673F5">
        <w:rPr>
          <w:u w:val="single"/>
        </w:rPr>
        <w:t>________________</w:t>
      </w:r>
      <w:r w:rsidR="007D67F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25225D1" wp14:editId="0481AEAD">
            <wp:extent cx="3409950" cy="2914650"/>
            <wp:effectExtent l="0" t="0" r="0" b="0"/>
            <wp:docPr id="14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0242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Internment of “Enemy Aliens”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1914:  500,000 people in Canada are of German, Austro-Hungarian or Ottoman Empire origin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8,579 people (3,000 Canadian citizens) are put in 26 camps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The work: clearing land, building roads</a:t>
                          </a:r>
                        </a:p>
                        <a:p>
                          <a:pPr eaLnBrk="1" hangingPunct="1"/>
                          <a:r>
                            <a:rPr lang="en-CA" smtClean="0"/>
                            <a:t>The pay: 25 cents a day</a:t>
                          </a:r>
                        </a:p>
                        <a:p>
                          <a:pPr eaLnBrk="1" hangingPunct="1"/>
                          <a:endParaRPr lang="en-CA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7493DDA">
            <wp:extent cx="3886200" cy="2914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D03" w:rsidRDefault="00683D0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83D03" w:rsidRDefault="00683D0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434C04" w:rsidRDefault="00434C0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03135" w:rsidRDefault="00D0313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9B4F6A" w:rsidRDefault="009B4F6A" w:rsidP="007D67FA">
      <w:pPr>
        <w:rPr>
          <w:u w:val="single"/>
        </w:rPr>
      </w:pPr>
    </w:p>
    <w:p w:rsidR="007D67FA" w:rsidRPr="00D673F5" w:rsidRDefault="007D67FA" w:rsidP="007D67F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D67FA" w:rsidRDefault="00971ABF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7D67FA" w:rsidRPr="00D673F5">
        <w:rPr>
          <w:u w:val="single"/>
        </w:rPr>
        <w:t>________________</w:t>
      </w:r>
      <w:r w:rsidR="007D67F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D67F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1F3C56E">
            <wp:extent cx="3752850" cy="28147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72" cy="281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F6A" w:rsidRDefault="009B4F6A" w:rsidP="007D67FA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5A60912" wp14:editId="5DB6E2E9">
            <wp:extent cx="3609975" cy="25889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8148" r="8333" b="12968"/>
                    <a:stretch/>
                  </pic:blipFill>
                  <pic:spPr bwMode="auto">
                    <a:xfrm>
                      <a:off x="0" y="0"/>
                      <a:ext cx="3610475" cy="25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7FA" w:rsidRDefault="007D67FA" w:rsidP="007D67F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D6527" w:rsidRDefault="009D652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F1912" w:rsidRDefault="006F191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B7638" w:rsidRDefault="00CB763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B4F6A" w:rsidRDefault="009B4F6A">
      <w:pPr>
        <w:rPr>
          <w:u w:val="single"/>
        </w:rPr>
      </w:pPr>
      <w:r>
        <w:rPr>
          <w:u w:val="single"/>
        </w:rPr>
        <w:br w:type="page"/>
      </w:r>
    </w:p>
    <w:p w:rsidR="00971ABF" w:rsidRPr="00D673F5" w:rsidRDefault="00971ABF" w:rsidP="00971AB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2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47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01EECDA">
            <wp:extent cx="3714750" cy="278619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66" cy="278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8F5A186">
            <wp:extent cx="3835221" cy="2876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75" cy="287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rPr>
          <w:u w:val="single"/>
        </w:rPr>
      </w:pPr>
    </w:p>
    <w:p w:rsidR="00971ABF" w:rsidRPr="00D673F5" w:rsidRDefault="00971ABF" w:rsidP="00971ABF">
      <w:pPr>
        <w:rPr>
          <w:u w:val="single"/>
        </w:rPr>
      </w:pPr>
      <w:bookmarkStart w:id="0" w:name="_GoBack"/>
      <w:bookmarkEnd w:id="0"/>
      <w:r w:rsidRPr="00D673F5">
        <w:rPr>
          <w:u w:val="single"/>
        </w:rPr>
        <w:lastRenderedPageBreak/>
        <w:t>Questions/Main ideas: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58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1in;margin-top:12.05pt;width:74.25pt;height:0;flip:x;z-index:251787264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DF688B5">
            <wp:extent cx="3695529" cy="2771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42" cy="2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48CCF50" wp14:editId="28F9EB7B">
            <wp:extent cx="3930073" cy="2114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10127" b="23041"/>
                    <a:stretch/>
                  </pic:blipFill>
                  <pic:spPr bwMode="auto">
                    <a:xfrm>
                      <a:off x="0" y="0"/>
                      <a:ext cx="3927119" cy="21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71ABF" w:rsidRDefault="00971ABF" w:rsidP="00971AB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173EA" w:rsidRDefault="003173EA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sectPr w:rsidR="003173EA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38E3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4DE2"/>
    <w:rsid w:val="002F69A2"/>
    <w:rsid w:val="002F76A7"/>
    <w:rsid w:val="00300A35"/>
    <w:rsid w:val="00300D0B"/>
    <w:rsid w:val="00301B8D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61BA8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1AD"/>
    <w:rsid w:val="00403C0A"/>
    <w:rsid w:val="00416BB1"/>
    <w:rsid w:val="00424D24"/>
    <w:rsid w:val="00425AA2"/>
    <w:rsid w:val="00431881"/>
    <w:rsid w:val="00434C04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C6C51"/>
    <w:rsid w:val="005D1DEB"/>
    <w:rsid w:val="005D28DA"/>
    <w:rsid w:val="005E1057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553CD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D67FA"/>
    <w:rsid w:val="007E6DF7"/>
    <w:rsid w:val="007F1883"/>
    <w:rsid w:val="007F2615"/>
    <w:rsid w:val="007F5EFB"/>
    <w:rsid w:val="00801756"/>
    <w:rsid w:val="00801C32"/>
    <w:rsid w:val="0080490C"/>
    <w:rsid w:val="00811CEB"/>
    <w:rsid w:val="0081321A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21DD"/>
    <w:rsid w:val="00953403"/>
    <w:rsid w:val="00962A2B"/>
    <w:rsid w:val="00971ABF"/>
    <w:rsid w:val="0097664D"/>
    <w:rsid w:val="00986535"/>
    <w:rsid w:val="00990D3F"/>
    <w:rsid w:val="00991F16"/>
    <w:rsid w:val="00996309"/>
    <w:rsid w:val="009B3AFB"/>
    <w:rsid w:val="009B4F6A"/>
    <w:rsid w:val="009C5867"/>
    <w:rsid w:val="009C7B50"/>
    <w:rsid w:val="009D5CD9"/>
    <w:rsid w:val="009D6527"/>
    <w:rsid w:val="009E20EE"/>
    <w:rsid w:val="009E3CB8"/>
    <w:rsid w:val="009E6A60"/>
    <w:rsid w:val="009E6C5B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0C2F"/>
    <w:rsid w:val="00A52D68"/>
    <w:rsid w:val="00A66200"/>
    <w:rsid w:val="00A67E5C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24F5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4AC3"/>
    <w:rsid w:val="00B75DF3"/>
    <w:rsid w:val="00B77BC6"/>
    <w:rsid w:val="00B821EE"/>
    <w:rsid w:val="00B87AB5"/>
    <w:rsid w:val="00B931FE"/>
    <w:rsid w:val="00BA434F"/>
    <w:rsid w:val="00BA4951"/>
    <w:rsid w:val="00BA6856"/>
    <w:rsid w:val="00BC24FD"/>
    <w:rsid w:val="00BD23E4"/>
    <w:rsid w:val="00BD3DCF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2138F"/>
    <w:rsid w:val="00C22C4D"/>
    <w:rsid w:val="00C44D5F"/>
    <w:rsid w:val="00C53477"/>
    <w:rsid w:val="00C55C7E"/>
    <w:rsid w:val="00C57B25"/>
    <w:rsid w:val="00C64130"/>
    <w:rsid w:val="00C67BF5"/>
    <w:rsid w:val="00C76B8E"/>
    <w:rsid w:val="00C77C71"/>
    <w:rsid w:val="00CA77C7"/>
    <w:rsid w:val="00CB6469"/>
    <w:rsid w:val="00CB7638"/>
    <w:rsid w:val="00CC1CDE"/>
    <w:rsid w:val="00CC1FD3"/>
    <w:rsid w:val="00CC2633"/>
    <w:rsid w:val="00CD0A59"/>
    <w:rsid w:val="00CD55AA"/>
    <w:rsid w:val="00CE5464"/>
    <w:rsid w:val="00CF11E5"/>
    <w:rsid w:val="00D03135"/>
    <w:rsid w:val="00D05847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2E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621E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97" type="connector" idref="#_x0000_s1075"/>
        <o:r id="V:Rule98" type="connector" idref="#_x0000_s1112"/>
        <o:r id="V:Rule99" type="connector" idref="#_x0000_s1052"/>
        <o:r id="V:Rule100" type="connector" idref="#_x0000_s1062"/>
        <o:r id="V:Rule101" type="connector" idref="#_x0000_s1116"/>
        <o:r id="V:Rule102" type="connector" idref="#_x0000_s1074"/>
        <o:r id="V:Rule103" type="connector" idref="#_x0000_s1104"/>
        <o:r id="V:Rule104" type="connector" idref="#_x0000_s1119"/>
        <o:r id="V:Rule105" type="connector" idref="#_x0000_s1061"/>
        <o:r id="V:Rule106" type="connector" idref="#_x0000_s1040"/>
        <o:r id="V:Rule107" type="connector" idref="#_x0000_s1070"/>
        <o:r id="V:Rule108" type="connector" idref="#_x0000_s1095"/>
        <o:r id="V:Rule109" type="connector" idref="#_x0000_s1118"/>
        <o:r id="V:Rule110" type="connector" idref="#_x0000_s1063"/>
        <o:r id="V:Rule111" type="connector" idref="#_x0000_s1105"/>
        <o:r id="V:Rule112" type="connector" idref="#_x0000_s1029"/>
        <o:r id="V:Rule113" type="connector" idref="#_x0000_s1067"/>
        <o:r id="V:Rule114" type="connector" idref="#_x0000_s1117"/>
        <o:r id="V:Rule115" type="connector" idref="#_x0000_s1098"/>
        <o:r id="V:Rule116" type="connector" idref="#_x0000_s1033"/>
        <o:r id="V:Rule117" type="connector" idref="#_x0000_s1069"/>
        <o:r id="V:Rule118" type="connector" idref="#_x0000_s1099"/>
        <o:r id="V:Rule119" type="connector" idref="#_x0000_s1108"/>
        <o:r id="V:Rule120" type="connector" idref="#_x0000_s1043"/>
        <o:r id="V:Rule121" type="connector" idref="#_x0000_s1073"/>
        <o:r id="V:Rule122" type="connector" idref="#_x0000_s1046"/>
        <o:r id="V:Rule123" type="connector" idref="#_x0000_s1121"/>
        <o:r id="V:Rule124" type="connector" idref="#_x0000_s1078"/>
        <o:r id="V:Rule125" type="connector" idref="#_x0000_s1027"/>
        <o:r id="V:Rule126" type="connector" idref="#_x0000_s1058"/>
        <o:r id="V:Rule127" type="connector" idref="#_x0000_s1090"/>
        <o:r id="V:Rule128" type="connector" idref="#_x0000_s1114"/>
        <o:r id="V:Rule129" type="connector" idref="#_x0000_s1042"/>
        <o:r id="V:Rule130" type="connector" idref="#_x0000_s1097"/>
        <o:r id="V:Rule131" type="connector" idref="#_x0000_s1026"/>
        <o:r id="V:Rule132" type="connector" idref="#_x0000_s1066"/>
        <o:r id="V:Rule133" type="connector" idref="#_x0000_s1068"/>
        <o:r id="V:Rule134" type="connector" idref="#_x0000_s1054"/>
        <o:r id="V:Rule135" type="connector" idref="#_x0000_s1084"/>
        <o:r id="V:Rule136" type="connector" idref="#_x0000_s1124"/>
        <o:r id="V:Rule137" type="connector" idref="#_x0000_s1107"/>
        <o:r id="V:Rule138" type="connector" idref="#_x0000_s1079"/>
        <o:r id="V:Rule139" type="connector" idref="#_x0000_s1064"/>
        <o:r id="V:Rule140" type="connector" idref="#_x0000_s1093"/>
        <o:r id="V:Rule141" type="connector" idref="#_x0000_s1083"/>
        <o:r id="V:Rule142" type="connector" idref="#_x0000_s1071"/>
        <o:r id="V:Rule143" type="connector" idref="#_x0000_s1056"/>
        <o:r id="V:Rule144" type="connector" idref="#_x0000_s1053"/>
        <o:r id="V:Rule145" type="connector" idref="#_x0000_s1113"/>
        <o:r id="V:Rule146" type="connector" idref="#_x0000_s1072"/>
        <o:r id="V:Rule147" type="connector" idref="#_x0000_s1060"/>
        <o:r id="V:Rule148" type="connector" idref="#_x0000_s1102"/>
        <o:r id="V:Rule149" type="connector" idref="#_x0000_s1089"/>
        <o:r id="V:Rule150" type="connector" idref="#_x0000_s1111"/>
        <o:r id="V:Rule151" type="connector" idref="#_x0000_s1110"/>
        <o:r id="V:Rule152" type="connector" idref="#_x0000_s1038"/>
        <o:r id="V:Rule153" type="connector" idref="#_x0000_s1115"/>
        <o:r id="V:Rule154" type="connector" idref="#_x0000_s1082"/>
        <o:r id="V:Rule155" type="connector" idref="#_x0000_s1122"/>
        <o:r id="V:Rule156" type="connector" idref="#_x0000_s1037"/>
        <o:r id="V:Rule157" type="connector" idref="#_x0000_s1049"/>
        <o:r id="V:Rule158" type="connector" idref="#_x0000_s1101"/>
        <o:r id="V:Rule159" type="connector" idref="#_x0000_s1080"/>
        <o:r id="V:Rule160" type="connector" idref="#_x0000_s1030"/>
        <o:r id="V:Rule161" type="connector" idref="#_x0000_s1057"/>
        <o:r id="V:Rule162" type="connector" idref="#_x0000_s1096"/>
        <o:r id="V:Rule163" type="connector" idref="#_x0000_s1050"/>
        <o:r id="V:Rule164" type="connector" idref="#_x0000_s1103"/>
        <o:r id="V:Rule165" type="connector" idref="#_x0000_s1087"/>
        <o:r id="V:Rule166" type="connector" idref="#_x0000_s1120"/>
        <o:r id="V:Rule167" type="connector" idref="#_x0000_s1039"/>
        <o:r id="V:Rule168" type="connector" idref="#_x0000_s1076"/>
        <o:r id="V:Rule169" type="connector" idref="#_x0000_s1044"/>
        <o:r id="V:Rule170" type="connector" idref="#_x0000_s1092"/>
        <o:r id="V:Rule171" type="connector" idref="#_x0000_s1094"/>
        <o:r id="V:Rule172" type="connector" idref="#_x0000_s1034"/>
        <o:r id="V:Rule173" type="connector" idref="#_x0000_s1086"/>
        <o:r id="V:Rule174" type="connector" idref="#_x0000_s1059"/>
        <o:r id="V:Rule175" type="connector" idref="#_x0000_s1106"/>
        <o:r id="V:Rule176" type="connector" idref="#_x0000_s1085"/>
        <o:r id="V:Rule177" type="connector" idref="#_x0000_s1045"/>
        <o:r id="V:Rule178" type="connector" idref="#_x0000_s1065"/>
        <o:r id="V:Rule179" type="connector" idref="#_x0000_s1031"/>
        <o:r id="V:Rule180" type="connector" idref="#_x0000_s1081"/>
        <o:r id="V:Rule181" type="connector" idref="#_x0000_s1123"/>
        <o:r id="V:Rule182" type="connector" idref="#_x0000_s1100"/>
        <o:r id="V:Rule183" type="connector" idref="#_x0000_s1048"/>
        <o:r id="V:Rule184" type="connector" idref="#_x0000_s1047"/>
        <o:r id="V:Rule185" type="connector" idref="#_x0000_s1041"/>
        <o:r id="V:Rule186" type="connector" idref="#_x0000_s1091"/>
        <o:r id="V:Rule187" type="connector" idref="#_x0000_s1032"/>
        <o:r id="V:Rule188" type="connector" idref="#_x0000_s1077"/>
        <o:r id="V:Rule189" type="connector" idref="#_x0000_s1109"/>
        <o:r id="V:Rule190" type="connector" idref="#_x0000_s1088"/>
        <o:r id="V:Rule191" type="connector" idref="#_x0000_s1055"/>
        <o:r id="V:Rule192" type="connector" idref="#_x0000_s1051"/>
        <o:r id="V:Rule193" type="connector" idref="#_x0000_s1139"/>
        <o:r id="V:Rule194" type="connector" idref="#_x0000_s1143"/>
        <o:r id="V:Rule195" type="connector" idref="#_x0000_s1146"/>
        <o:r id="V:Rule196" type="connector" idref="#_x0000_s1145"/>
        <o:r id="V:Rule197" type="connector" idref="#_x0000_s1144"/>
        <o:r id="V:Rule198" type="connector" idref="#_x0000_s1148"/>
        <o:r id="V:Rule199" type="connector" idref="#_x0000_s1141"/>
        <o:r id="V:Rule200" type="connector" idref="#_x0000_s1151"/>
        <o:r id="V:Rule201" type="connector" idref="#_x0000_s1140"/>
        <o:r id="V:Rule202" type="connector" idref="#_x0000_s1138"/>
        <o:r id="V:Rule203" type="connector" idref="#_x0000_s1137"/>
        <o:r id="V:Rule204" type="connector" idref="#_x0000_s1142"/>
        <o:r id="V:Rule205" type="connector" idref="#_x0000_s1149"/>
        <o:r id="V:Rule206" type="connector" idref="#_x0000_s1147"/>
        <o:r id="V:Rule207" type="connector" idref="#_x0000_s1150"/>
        <o:r id="V:Rule208" type="connector" idref="#_x0000_s1136"/>
        <o:r id="V:Rule209" type="connector" idref="#_x0000_s1155"/>
        <o:r id="V:Rule210" type="connector" idref="#_x0000_s1159"/>
        <o:r id="V:Rule211" type="connector" idref="#_x0000_s1162"/>
        <o:r id="V:Rule212" type="connector" idref="#_x0000_s1161"/>
        <o:r id="V:Rule213" type="connector" idref="#_x0000_s1160"/>
        <o:r id="V:Rule214" type="connector" idref="#_x0000_s1164"/>
        <o:r id="V:Rule215" type="connector" idref="#_x0000_s1157"/>
        <o:r id="V:Rule216" type="connector" idref="#_x0000_s1167"/>
        <o:r id="V:Rule217" type="connector" idref="#_x0000_s1156"/>
        <o:r id="V:Rule218" type="connector" idref="#_x0000_s1154"/>
        <o:r id="V:Rule219" type="connector" idref="#_x0000_s1153"/>
        <o:r id="V:Rule220" type="connector" idref="#_x0000_s1158"/>
        <o:r id="V:Rule221" type="connector" idref="#_x0000_s1165"/>
        <o:r id="V:Rule222" type="connector" idref="#_x0000_s1163"/>
        <o:r id="V:Rule223" type="connector" idref="#_x0000_s1166"/>
        <o:r id="V:Rule224" type="connector" idref="#_x0000_s1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441-CEE1-41E1-8899-1A0719DE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2013-11-08T18:47:00Z</dcterms:created>
  <dcterms:modified xsi:type="dcterms:W3CDTF">2014-02-17T20:45:00Z</dcterms:modified>
</cp:coreProperties>
</file>